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margin" w:tblpY="5955"/>
        <w:tblOverlap w:val="never"/>
        <w:tblW w:w="0" w:type="auto"/>
        <w:tblLayout w:type="fixed"/>
        <w:tblLook w:val="01E0" w:firstRow="1" w:lastRow="1" w:firstColumn="1" w:lastColumn="1" w:noHBand="0" w:noVBand="0"/>
      </w:tblPr>
      <w:tblGrid>
        <w:gridCol w:w="5810"/>
      </w:tblGrid>
      <w:tr w:rsidR="007235AA" w:rsidRPr="003029A3" w:rsidTr="008079AE">
        <w:trPr>
          <w:trHeight w:hRule="exact" w:val="1531"/>
        </w:trPr>
        <w:tc>
          <w:tcPr>
            <w:tcW w:w="5810" w:type="dxa"/>
            <w:tcBorders>
              <w:top w:val="nil"/>
              <w:left w:val="nil"/>
              <w:bottom w:val="nil"/>
              <w:right w:val="nil"/>
            </w:tcBorders>
          </w:tcPr>
          <w:p w:rsidR="007235AA" w:rsidRPr="003029A3" w:rsidRDefault="008A76DE" w:rsidP="008079AE">
            <w:pPr>
              <w:rPr>
                <w:b/>
                <w:bCs/>
                <w:sz w:val="32"/>
                <w:szCs w:val="32"/>
              </w:rPr>
            </w:pPr>
            <w:r>
              <w:rPr>
                <w:b/>
                <w:bCs/>
                <w:sz w:val="32"/>
                <w:szCs w:val="32"/>
              </w:rPr>
              <w:fldChar w:fldCharType="begin"/>
            </w:r>
            <w:r>
              <w:rPr>
                <w:b/>
                <w:bCs/>
                <w:sz w:val="32"/>
                <w:szCs w:val="32"/>
              </w:rPr>
              <w:instrText xml:space="preserve"> DOCPROPERTY  Titel  \* MERGEFORMAT </w:instrText>
            </w:r>
            <w:r>
              <w:rPr>
                <w:b/>
                <w:bCs/>
                <w:sz w:val="32"/>
                <w:szCs w:val="32"/>
              </w:rPr>
              <w:fldChar w:fldCharType="separate"/>
            </w:r>
            <w:r w:rsidR="008E73CC">
              <w:rPr>
                <w:b/>
                <w:bCs/>
                <w:sz w:val="32"/>
                <w:szCs w:val="32"/>
              </w:rPr>
              <w:t>Veldbijeenkomst MDR bij VWS te Den Haag</w:t>
            </w:r>
            <w:r>
              <w:rPr>
                <w:b/>
                <w:bCs/>
                <w:sz w:val="32"/>
                <w:szCs w:val="32"/>
              </w:rPr>
              <w:fldChar w:fldCharType="end"/>
            </w:r>
          </w:p>
          <w:p w:rsidR="007235AA" w:rsidRPr="003029A3" w:rsidRDefault="009C5C28" w:rsidP="008079AE">
            <w:r>
              <w:fldChar w:fldCharType="begin"/>
            </w:r>
            <w:r>
              <w:instrText xml:space="preserve"> DOCPROPERTY  Subtitel  \* MERGEFORMAT </w:instrText>
            </w:r>
            <w:r>
              <w:fldChar w:fldCharType="end"/>
            </w:r>
          </w:p>
        </w:tc>
      </w:tr>
      <w:tr w:rsidR="007235AA" w:rsidRPr="003029A3" w:rsidTr="008079AE">
        <w:trPr>
          <w:trHeight w:hRule="exact" w:val="454"/>
        </w:trPr>
        <w:tc>
          <w:tcPr>
            <w:tcW w:w="5810" w:type="dxa"/>
            <w:tcBorders>
              <w:top w:val="nil"/>
              <w:left w:val="nil"/>
              <w:bottom w:val="nil"/>
              <w:right w:val="nil"/>
            </w:tcBorders>
          </w:tcPr>
          <w:p w:rsidR="007235AA" w:rsidRPr="003029A3" w:rsidRDefault="00FC7BA3" w:rsidP="008079AE">
            <w:r w:rsidRPr="00FC7BA3">
              <w:fldChar w:fldCharType="begin"/>
            </w:r>
            <w:r w:rsidRPr="00FC7BA3">
              <w:instrText xml:space="preserve"> DOCPROPERTY   </w:instrText>
            </w:r>
            <w:r>
              <w:instrText xml:space="preserve">ExtraVermeldingen  </w:instrText>
            </w:r>
            <w:r w:rsidRPr="00FC7BA3">
              <w:instrText xml:space="preserve">\* MERGEFORMAT </w:instrText>
            </w:r>
            <w:r w:rsidRPr="00FC7BA3">
              <w:fldChar w:fldCharType="end"/>
            </w:r>
          </w:p>
        </w:tc>
      </w:tr>
    </w:tbl>
    <w:p w:rsidR="007235AA" w:rsidRPr="002B5233" w:rsidRDefault="007235AA" w:rsidP="007235AA"/>
    <w:p w:rsidR="00EF34EC" w:rsidRDefault="00EF34EC" w:rsidP="005E49D3">
      <w:pPr>
        <w:sectPr w:rsidR="00EF34EC" w:rsidSect="00010B45">
          <w:headerReference w:type="even" r:id="rId8"/>
          <w:headerReference w:type="default" r:id="rId9"/>
          <w:footerReference w:type="even" r:id="rId10"/>
          <w:footerReference w:type="default" r:id="rId11"/>
          <w:headerReference w:type="first" r:id="rId12"/>
          <w:footerReference w:type="first" r:id="rId13"/>
          <w:pgSz w:w="11906" w:h="16838" w:code="9"/>
          <w:pgMar w:top="-2835" w:right="3119" w:bottom="-964" w:left="1418" w:header="850" w:footer="851" w:gutter="0"/>
          <w:cols w:space="708"/>
          <w:docGrid w:linePitch="360"/>
        </w:sectPr>
      </w:pPr>
    </w:p>
    <w:p w:rsidR="00FC3F66" w:rsidRDefault="00F0174A" w:rsidP="00AD6DF4">
      <w:pPr>
        <w:pStyle w:val="OpmaakprofielInhoudsopgaveTitel14ptVet"/>
      </w:pPr>
      <w:r>
        <w:lastRenderedPageBreak/>
        <w:t>Inhoud</w:t>
      </w:r>
    </w:p>
    <w:p w:rsidR="00A967ED" w:rsidRDefault="00987B53">
      <w:pPr>
        <w:pStyle w:val="Inhopg1"/>
        <w:rPr>
          <w:rFonts w:ascii="Times New Roman" w:hAnsi="Times New Roman"/>
          <w:b w:val="0"/>
          <w:noProof/>
          <w:sz w:val="24"/>
        </w:rPr>
      </w:pPr>
      <w:r>
        <w:fldChar w:fldCharType="begin"/>
      </w:r>
      <w:r w:rsidR="002B1091">
        <w:instrText xml:space="preserve"> TOC \o "1-3"</w:instrText>
      </w:r>
      <w:r>
        <w:instrText xml:space="preserve"> \z \u </w:instrText>
      </w:r>
      <w:r>
        <w:fldChar w:fldCharType="separate"/>
      </w:r>
      <w:r w:rsidR="00A967ED">
        <w:rPr>
          <w:noProof/>
        </w:rPr>
        <w:t>1</w:t>
      </w:r>
      <w:r w:rsidR="00A967ED">
        <w:rPr>
          <w:rFonts w:ascii="Times New Roman" w:hAnsi="Times New Roman"/>
          <w:b w:val="0"/>
          <w:noProof/>
          <w:sz w:val="24"/>
        </w:rPr>
        <w:tab/>
      </w:r>
      <w:r w:rsidR="00A967ED">
        <w:rPr>
          <w:noProof/>
        </w:rPr>
        <w:t>Inleiding</w:t>
      </w:r>
      <w:r w:rsidR="00A967ED">
        <w:rPr>
          <w:noProof/>
          <w:webHidden/>
        </w:rPr>
        <w:tab/>
      </w:r>
      <w:r w:rsidR="00A967ED">
        <w:rPr>
          <w:noProof/>
          <w:webHidden/>
        </w:rPr>
        <w:fldChar w:fldCharType="begin"/>
      </w:r>
      <w:r w:rsidR="00A967ED">
        <w:rPr>
          <w:noProof/>
          <w:webHidden/>
        </w:rPr>
        <w:instrText xml:space="preserve"> PAGEREF _Toc230165395 \h </w:instrText>
      </w:r>
      <w:r w:rsidR="00A967ED">
        <w:rPr>
          <w:noProof/>
          <w:webHidden/>
        </w:rPr>
      </w:r>
      <w:r w:rsidR="00A967ED">
        <w:rPr>
          <w:noProof/>
          <w:webHidden/>
        </w:rPr>
        <w:fldChar w:fldCharType="separate"/>
      </w:r>
      <w:r w:rsidR="008E73CC">
        <w:rPr>
          <w:noProof/>
          <w:webHidden/>
        </w:rPr>
        <w:t>3</w:t>
      </w:r>
      <w:r w:rsidR="00A967ED">
        <w:rPr>
          <w:noProof/>
          <w:webHidden/>
        </w:rPr>
        <w:fldChar w:fldCharType="end"/>
      </w:r>
    </w:p>
    <w:p w:rsidR="00987B53" w:rsidRDefault="00987B53" w:rsidP="005E49D3">
      <w:r>
        <w:fldChar w:fldCharType="end"/>
      </w:r>
    </w:p>
    <w:p w:rsidR="00987B53" w:rsidRDefault="008E73CC" w:rsidP="005E49D3">
      <w:r>
        <w:t>Namens SVN heeft Carol te Beest deelgenomen aan deze middag georganiseerd door VWS.</w:t>
      </w:r>
      <w:r w:rsidR="00CB61BD">
        <w:t xml:space="preserve"> Aanvullingen door Remon van der Aa (VDSMH). </w:t>
      </w:r>
      <w:bookmarkStart w:id="1" w:name="_GoBack"/>
      <w:bookmarkEnd w:id="1"/>
    </w:p>
    <w:p w:rsidR="008E73CC" w:rsidRDefault="008E73CC" w:rsidP="005E49D3"/>
    <w:p w:rsidR="008E73CC" w:rsidRDefault="008E73CC" w:rsidP="005E49D3">
      <w:r>
        <w:t>Hieronder een korte samenvatting van de besproken onderwerpen.</w:t>
      </w:r>
    </w:p>
    <w:p w:rsidR="008E73CC" w:rsidRDefault="008E73CC" w:rsidP="005E49D3"/>
    <w:p w:rsidR="00133CDA" w:rsidRDefault="00133CDA" w:rsidP="00133CDA">
      <w:pPr>
        <w:pStyle w:val="Lijstalinea"/>
        <w:numPr>
          <w:ilvl w:val="0"/>
          <w:numId w:val="25"/>
        </w:numPr>
      </w:pPr>
      <w:r w:rsidRPr="00133CDA">
        <w:t>Welkom en mededelingen door Karla van Rooijen</w:t>
      </w:r>
      <w:r>
        <w:t xml:space="preserve"> (VWS)</w:t>
      </w:r>
      <w:r w:rsidRPr="00133CDA">
        <w:t>/Maaike Prins</w:t>
      </w:r>
      <w:r>
        <w:t>(IGJ):</w:t>
      </w:r>
    </w:p>
    <w:p w:rsidR="00133CDA" w:rsidRDefault="008E73CC" w:rsidP="00133CDA">
      <w:pPr>
        <w:pStyle w:val="Lijstalinea"/>
        <w:numPr>
          <w:ilvl w:val="0"/>
          <w:numId w:val="26"/>
        </w:numPr>
      </w:pPr>
      <w:r>
        <w:t>De MDR is 25-11 in de 2</w:t>
      </w:r>
      <w:r w:rsidRPr="008E73CC">
        <w:rPr>
          <w:vertAlign w:val="superscript"/>
        </w:rPr>
        <w:t>e</w:t>
      </w:r>
      <w:r>
        <w:t xml:space="preserve"> kamer besproken en </w:t>
      </w:r>
      <w:r w:rsidR="00133CDA">
        <w:t xml:space="preserve">is </w:t>
      </w:r>
      <w:r>
        <w:t xml:space="preserve"> als wet aangenomen.</w:t>
      </w:r>
    </w:p>
    <w:p w:rsidR="008E73CC" w:rsidRDefault="008E73CC" w:rsidP="00133CDA">
      <w:pPr>
        <w:pStyle w:val="Lijstalinea"/>
        <w:numPr>
          <w:ilvl w:val="0"/>
          <w:numId w:val="26"/>
        </w:numPr>
      </w:pPr>
      <w:r>
        <w:t>We hebben nog maar 6 maande</w:t>
      </w:r>
      <w:r w:rsidR="00690B64">
        <w:t>n voordat deze in werking treed, en trekt VWS zich terug en wordt het in de uitvoering overgenomen door de IGJ.</w:t>
      </w:r>
    </w:p>
    <w:p w:rsidR="00690B64" w:rsidRDefault="00690B64" w:rsidP="008E73CC">
      <w:pPr>
        <w:pStyle w:val="Lijstalinea"/>
        <w:numPr>
          <w:ilvl w:val="0"/>
          <w:numId w:val="25"/>
        </w:numPr>
      </w:pPr>
      <w:r>
        <w:t>Info leveranciers</w:t>
      </w:r>
      <w:r w:rsidR="00133CDA">
        <w:t xml:space="preserve"> (Best </w:t>
      </w:r>
      <w:proofErr w:type="spellStart"/>
      <w:r w:rsidR="00133CDA">
        <w:t>Practices</w:t>
      </w:r>
      <w:proofErr w:type="spellEnd"/>
      <w:r w:rsidR="00133CDA">
        <w:t xml:space="preserve"> uit het veld)</w:t>
      </w:r>
      <w:r>
        <w:t>:</w:t>
      </w:r>
    </w:p>
    <w:p w:rsidR="00690B64" w:rsidRDefault="00690B64" w:rsidP="00133CDA">
      <w:pPr>
        <w:pStyle w:val="Lijstalinea"/>
        <w:numPr>
          <w:ilvl w:val="0"/>
          <w:numId w:val="27"/>
        </w:numPr>
      </w:pPr>
      <w:proofErr w:type="spellStart"/>
      <w:r>
        <w:t>Nefemed</w:t>
      </w:r>
      <w:proofErr w:type="spellEnd"/>
      <w:r>
        <w:t xml:space="preserve"> </w:t>
      </w:r>
      <w:r w:rsidR="00133CDA">
        <w:t xml:space="preserve">(fabrikanten) </w:t>
      </w:r>
      <w:r>
        <w:t>vertegenwoordiger Patrick Bakker</w:t>
      </w:r>
      <w:r w:rsidR="00133CDA">
        <w:t xml:space="preserve"> (QA </w:t>
      </w:r>
      <w:proofErr w:type="spellStart"/>
      <w:r w:rsidR="00133CDA">
        <w:t>Zimmer</w:t>
      </w:r>
      <w:proofErr w:type="spellEnd"/>
      <w:r w:rsidR="00133CDA">
        <w:t xml:space="preserve"> </w:t>
      </w:r>
      <w:proofErr w:type="spellStart"/>
      <w:r w:rsidR="00133CDA">
        <w:t>Biomet</w:t>
      </w:r>
      <w:proofErr w:type="spellEnd"/>
      <w:r w:rsidR="00133CDA">
        <w:t>)</w:t>
      </w:r>
      <w:r>
        <w:t>:</w:t>
      </w:r>
    </w:p>
    <w:p w:rsidR="00E07BCF" w:rsidRDefault="00690B64" w:rsidP="00690B64">
      <w:pPr>
        <w:pStyle w:val="Lijstalinea"/>
      </w:pPr>
      <w:proofErr w:type="spellStart"/>
      <w:r>
        <w:t>Zimmer</w:t>
      </w:r>
      <w:proofErr w:type="spellEnd"/>
      <w:r>
        <w:t xml:space="preserve"> </w:t>
      </w:r>
      <w:proofErr w:type="spellStart"/>
      <w:r>
        <w:t>Biomet</w:t>
      </w:r>
      <w:proofErr w:type="spellEnd"/>
      <w:r>
        <w:t xml:space="preserve"> heeft een impact analyse gedaan en heeft een schema opgesteld waar de organisatie staat</w:t>
      </w:r>
      <w:r w:rsidR="00E07BCF">
        <w:t xml:space="preserve"> </w:t>
      </w:r>
      <w:proofErr w:type="spellStart"/>
      <w:r w:rsidR="00E07BCF">
        <w:t>tov</w:t>
      </w:r>
      <w:proofErr w:type="spellEnd"/>
      <w:r w:rsidR="00E07BCF">
        <w:t xml:space="preserve"> van de MDR</w:t>
      </w:r>
      <w:r>
        <w:t>.</w:t>
      </w:r>
    </w:p>
    <w:p w:rsidR="00E07BCF" w:rsidRDefault="00E07BCF" w:rsidP="00690B64">
      <w:pPr>
        <w:pStyle w:val="Lijstalinea"/>
      </w:pPr>
      <w:proofErr w:type="spellStart"/>
      <w:r>
        <w:t>Tav</w:t>
      </w:r>
      <w:proofErr w:type="spellEnd"/>
      <w:r>
        <w:t xml:space="preserve"> van de </w:t>
      </w:r>
      <w:proofErr w:type="spellStart"/>
      <w:r>
        <w:t>implantaartkaart</w:t>
      </w:r>
      <w:proofErr w:type="spellEnd"/>
      <w:r>
        <w:t xml:space="preserve"> voor de patiënt is er</w:t>
      </w:r>
      <w:r w:rsidR="00685104">
        <w:t xml:space="preserve"> voor gekozen om deze in de doos</w:t>
      </w:r>
      <w:r>
        <w:t xml:space="preserve"> met het implantaat te doen </w:t>
      </w:r>
      <w:r>
        <w:sym w:font="Wingdings" w:char="F0E0"/>
      </w:r>
      <w:r>
        <w:t xml:space="preserve"> </w:t>
      </w:r>
      <w:proofErr w:type="spellStart"/>
      <w:r>
        <w:t>cave</w:t>
      </w:r>
      <w:proofErr w:type="spellEnd"/>
      <w:r>
        <w:t xml:space="preserve"> !!</w:t>
      </w:r>
    </w:p>
    <w:p w:rsidR="00E07BCF" w:rsidRDefault="00E07BCF" w:rsidP="00690B64">
      <w:pPr>
        <w:pStyle w:val="Lijstalinea"/>
      </w:pPr>
      <w:r>
        <w:t xml:space="preserve">Een aanrader is de NANDO database te gebruiken waar alle </w:t>
      </w:r>
      <w:proofErr w:type="spellStart"/>
      <w:r>
        <w:t>NoBo</w:t>
      </w:r>
      <w:proofErr w:type="spellEnd"/>
      <w:r>
        <w:t xml:space="preserve"> in geregistreerd staan.</w:t>
      </w:r>
    </w:p>
    <w:p w:rsidR="00E07BCF" w:rsidRDefault="00E07BCF" w:rsidP="00690B64">
      <w:pPr>
        <w:pStyle w:val="Lijstalinea"/>
      </w:pPr>
      <w:r>
        <w:t xml:space="preserve">Voor R1 klasse </w:t>
      </w:r>
      <w:r w:rsidR="00690B64">
        <w:t xml:space="preserve"> </w:t>
      </w:r>
      <w:r>
        <w:t xml:space="preserve">1* medische hulpmiddelen ( instrumentarium ) zal dat </w:t>
      </w:r>
      <w:proofErr w:type="spellStart"/>
      <w:r>
        <w:t>Medux</w:t>
      </w:r>
      <w:proofErr w:type="spellEnd"/>
      <w:r>
        <w:t xml:space="preserve"> wor</w:t>
      </w:r>
      <w:r w:rsidR="00685104">
        <w:t xml:space="preserve">den. Hiervoor is 4 jaar overgangstermijn </w:t>
      </w:r>
      <w:r>
        <w:t>toegestaan.</w:t>
      </w:r>
    </w:p>
    <w:p w:rsidR="00E07BCF" w:rsidRDefault="00E07BCF" w:rsidP="00690B64">
      <w:pPr>
        <w:pStyle w:val="Lijstalinea"/>
      </w:pPr>
      <w:r>
        <w:t xml:space="preserve">Vanuit </w:t>
      </w:r>
      <w:proofErr w:type="spellStart"/>
      <w:r>
        <w:t>Nefemed</w:t>
      </w:r>
      <w:proofErr w:type="spellEnd"/>
      <w:r>
        <w:t xml:space="preserve"> het verzoek aan alle leveranciers om een eenduidig PMS formulier te gebruiken.</w:t>
      </w:r>
    </w:p>
    <w:p w:rsidR="00E07BCF" w:rsidRDefault="00E07BCF" w:rsidP="00690B64">
      <w:pPr>
        <w:pStyle w:val="Lijstalinea"/>
      </w:pPr>
    </w:p>
    <w:p w:rsidR="00E07BCF" w:rsidRDefault="00E07BCF" w:rsidP="00690B64">
      <w:pPr>
        <w:pStyle w:val="Lijstalinea"/>
      </w:pPr>
      <w:proofErr w:type="spellStart"/>
      <w:r>
        <w:t>Firevaned</w:t>
      </w:r>
      <w:proofErr w:type="spellEnd"/>
      <w:r w:rsidR="00685104">
        <w:t>, FHI en FME</w:t>
      </w:r>
      <w:r>
        <w:t xml:space="preserve"> vertegenwoordiger Rick Pauw ( Medtronic</w:t>
      </w:r>
      <w:r w:rsidR="00685104">
        <w:t>, QA</w:t>
      </w:r>
      <w:r>
        <w:t>) :</w:t>
      </w:r>
    </w:p>
    <w:p w:rsidR="00E07BCF" w:rsidRDefault="00E07BCF" w:rsidP="00690B64">
      <w:pPr>
        <w:pStyle w:val="Lijstalinea"/>
      </w:pPr>
      <w:r>
        <w:t>Hij verwacht dat er ten aanzien van</w:t>
      </w:r>
      <w:r w:rsidR="00685104">
        <w:t xml:space="preserve"> MDR</w:t>
      </w:r>
      <w:r>
        <w:t xml:space="preserve"> veel </w:t>
      </w:r>
      <w:r w:rsidR="00685104">
        <w:t>veranderd</w:t>
      </w:r>
      <w:r>
        <w:t xml:space="preserve"> gaat worden.</w:t>
      </w:r>
    </w:p>
    <w:p w:rsidR="00685104" w:rsidRDefault="00E07BCF" w:rsidP="00690B64">
      <w:pPr>
        <w:pStyle w:val="Lijstalinea"/>
      </w:pPr>
      <w:r>
        <w:t xml:space="preserve">Om het een en ander te stroomlijnen bij Medtronic is er </w:t>
      </w:r>
      <w:r w:rsidR="00685104">
        <w:t xml:space="preserve">een gapanalyse gedaan en </w:t>
      </w:r>
      <w:r w:rsidR="00685104">
        <w:t xml:space="preserve">in een </w:t>
      </w:r>
      <w:proofErr w:type="spellStart"/>
      <w:r w:rsidR="00685104" w:rsidRPr="00685104">
        <w:t>Playbook</w:t>
      </w:r>
      <w:proofErr w:type="spellEnd"/>
      <w:r w:rsidR="00685104">
        <w:t xml:space="preserve"> (</w:t>
      </w:r>
      <w:r w:rsidR="00685104" w:rsidRPr="00685104">
        <w:t>hoe maak je iets moeilijks makkelijker</w:t>
      </w:r>
      <w:r w:rsidR="00685104">
        <w:t xml:space="preserve">) gemaakt. Gevolg is dat </w:t>
      </w:r>
      <w:r>
        <w:t xml:space="preserve">voor alle medewerkers veel voorlichting </w:t>
      </w:r>
      <w:r w:rsidR="00685104">
        <w:t>gegeven + E-</w:t>
      </w:r>
      <w:proofErr w:type="spellStart"/>
      <w:r w:rsidR="00685104">
        <w:t>learning</w:t>
      </w:r>
      <w:proofErr w:type="spellEnd"/>
      <w:r w:rsidR="00685104">
        <w:t xml:space="preserve"> ontwikkeld. Aandachtspunt uit de gap analyse: </w:t>
      </w:r>
      <w:r w:rsidR="00685104" w:rsidRPr="00685104">
        <w:t xml:space="preserve">event </w:t>
      </w:r>
      <w:proofErr w:type="spellStart"/>
      <w:r w:rsidR="00685104" w:rsidRPr="00685104">
        <w:t>caused</w:t>
      </w:r>
      <w:proofErr w:type="spellEnd"/>
      <w:r w:rsidR="00685104" w:rsidRPr="00685104">
        <w:t xml:space="preserve"> </w:t>
      </w:r>
      <w:proofErr w:type="spellStart"/>
      <w:r w:rsidR="00685104" w:rsidRPr="00685104">
        <w:t>by</w:t>
      </w:r>
      <w:proofErr w:type="spellEnd"/>
      <w:r w:rsidR="00685104" w:rsidRPr="00685104">
        <w:t xml:space="preserve"> event </w:t>
      </w:r>
      <w:proofErr w:type="spellStart"/>
      <w:r w:rsidR="00685104" w:rsidRPr="00685104">
        <w:t>conditions</w:t>
      </w:r>
      <w:proofErr w:type="spellEnd"/>
      <w:r w:rsidR="00685104">
        <w:t xml:space="preserve"> en </w:t>
      </w:r>
      <w:r w:rsidR="00685104" w:rsidRPr="00685104">
        <w:t xml:space="preserve">combinatie producten van </w:t>
      </w:r>
      <w:proofErr w:type="spellStart"/>
      <w:r w:rsidR="00685104" w:rsidRPr="00685104">
        <w:t>mdr</w:t>
      </w:r>
      <w:proofErr w:type="spellEnd"/>
      <w:r w:rsidR="00685104" w:rsidRPr="00685104">
        <w:t xml:space="preserve"> en </w:t>
      </w:r>
      <w:proofErr w:type="spellStart"/>
      <w:r w:rsidR="00685104" w:rsidRPr="00685104">
        <w:t>ivdr</w:t>
      </w:r>
      <w:proofErr w:type="spellEnd"/>
      <w:r w:rsidR="00685104" w:rsidRPr="00685104">
        <w:t xml:space="preserve"> (als deels akkoord op </w:t>
      </w:r>
      <w:proofErr w:type="spellStart"/>
      <w:r w:rsidR="00685104" w:rsidRPr="00685104">
        <w:t>mdr</w:t>
      </w:r>
      <w:proofErr w:type="spellEnd"/>
      <w:r w:rsidR="00685104" w:rsidRPr="00685104">
        <w:t xml:space="preserve">, hoe zit dit dan met </w:t>
      </w:r>
      <w:proofErr w:type="spellStart"/>
      <w:r w:rsidR="00685104" w:rsidRPr="00685104">
        <w:t>ivdr</w:t>
      </w:r>
      <w:proofErr w:type="spellEnd"/>
      <w:r w:rsidR="00685104" w:rsidRPr="00685104">
        <w:t xml:space="preserve"> certificaat? (</w:t>
      </w:r>
      <w:r w:rsidR="00685104">
        <w:t>vanwege v</w:t>
      </w:r>
      <w:r w:rsidR="00685104" w:rsidRPr="00685104">
        <w:t>erschillend moment van ingang)</w:t>
      </w:r>
    </w:p>
    <w:p w:rsidR="00E07BCF" w:rsidRDefault="00E07BCF" w:rsidP="00690B64">
      <w:pPr>
        <w:pStyle w:val="Lijstalinea"/>
      </w:pPr>
      <w:r>
        <w:t>Start</w:t>
      </w:r>
      <w:r w:rsidR="00685104">
        <w:t xml:space="preserve">en </w:t>
      </w:r>
      <w:proofErr w:type="spellStart"/>
      <w:r w:rsidR="00685104">
        <w:t>Eudamed</w:t>
      </w:r>
      <w:proofErr w:type="spellEnd"/>
      <w:r w:rsidR="00685104">
        <w:t xml:space="preserve"> is 2 jaar uitgesteld. VWS: over enkele maanden een </w:t>
      </w:r>
      <w:proofErr w:type="spellStart"/>
      <w:r w:rsidR="00685104">
        <w:t>guidance</w:t>
      </w:r>
      <w:proofErr w:type="spellEnd"/>
      <w:r w:rsidR="00685104">
        <w:t xml:space="preserve"> hoe hier mee om te gaan. </w:t>
      </w:r>
    </w:p>
    <w:p w:rsidR="00E07BCF" w:rsidRDefault="00E07BCF" w:rsidP="00690B64">
      <w:pPr>
        <w:pStyle w:val="Lijstalinea"/>
      </w:pPr>
      <w:r>
        <w:t>IGJ is bezig om een standaard PMS document te maken.</w:t>
      </w:r>
    </w:p>
    <w:p w:rsidR="00685104" w:rsidRDefault="00685104" w:rsidP="00690B64">
      <w:pPr>
        <w:pStyle w:val="Lijstalinea"/>
      </w:pPr>
      <w:r>
        <w:t xml:space="preserve">Vraag is gesteld of deze gap analyse en </w:t>
      </w:r>
      <w:proofErr w:type="spellStart"/>
      <w:r>
        <w:t>playbook</w:t>
      </w:r>
      <w:proofErr w:type="spellEnd"/>
      <w:r>
        <w:t xml:space="preserve"> gedeeld kan worden: vermoedelijk niet</w:t>
      </w:r>
      <w:r w:rsidR="008E19FF">
        <w:t xml:space="preserve">. </w:t>
      </w:r>
    </w:p>
    <w:p w:rsidR="008E19FF" w:rsidRDefault="008E19FF" w:rsidP="00690B64">
      <w:pPr>
        <w:pStyle w:val="Lijstalinea"/>
      </w:pPr>
      <w:r w:rsidRPr="008E19FF">
        <w:t>Naar maat gemaakt is in Europa een werkgroep (rolling plan op site Europa)</w:t>
      </w:r>
    </w:p>
    <w:p w:rsidR="00690B64" w:rsidRDefault="00E07BCF" w:rsidP="00690B64">
      <w:pPr>
        <w:pStyle w:val="Lijstalinea"/>
      </w:pPr>
      <w:r>
        <w:t xml:space="preserve"> </w:t>
      </w:r>
    </w:p>
    <w:p w:rsidR="00690B64" w:rsidRDefault="00685104" w:rsidP="008E73CC">
      <w:pPr>
        <w:pStyle w:val="Lijstalinea"/>
        <w:numPr>
          <w:ilvl w:val="0"/>
          <w:numId w:val="25"/>
        </w:numPr>
      </w:pPr>
      <w:r>
        <w:t xml:space="preserve">Astrid </w:t>
      </w:r>
      <w:proofErr w:type="spellStart"/>
      <w:r>
        <w:t>Verk</w:t>
      </w:r>
      <w:r w:rsidR="00E07BCF">
        <w:t>aar</w:t>
      </w:r>
      <w:proofErr w:type="spellEnd"/>
      <w:r w:rsidR="00E07BCF">
        <w:t xml:space="preserve"> NVZ :</w:t>
      </w:r>
    </w:p>
    <w:p w:rsidR="00E07BCF" w:rsidRDefault="00E07BCF" w:rsidP="00E07BCF">
      <w:pPr>
        <w:pStyle w:val="Lijstalinea"/>
      </w:pPr>
      <w:r>
        <w:t>Wetgeving mag veilige patiëntenzorg niet in de weg staan.</w:t>
      </w:r>
    </w:p>
    <w:p w:rsidR="00E07BCF" w:rsidRDefault="00E07BCF" w:rsidP="00E07BCF">
      <w:pPr>
        <w:pStyle w:val="Lijstalinea"/>
      </w:pPr>
      <w:r>
        <w:t>NVZ is niet voor ondersteuning van de implementatie van de MDR.</w:t>
      </w:r>
    </w:p>
    <w:p w:rsidR="00EF5427" w:rsidRDefault="00EF5427" w:rsidP="00E07BCF">
      <w:pPr>
        <w:pStyle w:val="Lijstalinea"/>
      </w:pPr>
      <w:r>
        <w:t>Er zijn 17 belangrijke veranderingen waaronder :</w:t>
      </w:r>
    </w:p>
    <w:p w:rsidR="00EF5427" w:rsidRDefault="00EF5427" w:rsidP="00E07BCF">
      <w:pPr>
        <w:pStyle w:val="Lijstalinea"/>
      </w:pPr>
      <w:r>
        <w:t>Beschikbaarheid, traceerbaarheid, klinische onderzoek medische hulpmiddelen.</w:t>
      </w:r>
    </w:p>
    <w:p w:rsidR="008E19FF" w:rsidRDefault="008E19FF" w:rsidP="00E07BCF">
      <w:pPr>
        <w:pStyle w:val="Lijstalinea"/>
      </w:pPr>
      <w:r>
        <w:t>Voor al deze veranderingen zijn expertteams opgericht</w:t>
      </w:r>
      <w:r w:rsidRPr="008E19FF">
        <w:t xml:space="preserve"> - de veranderingen worden bijgehouden in overzicht - handvatten gemaakt door ET worden begin 2020 bekend gemaak</w:t>
      </w:r>
      <w:r>
        <w:t xml:space="preserve">t. </w:t>
      </w:r>
    </w:p>
    <w:p w:rsidR="008E19FF" w:rsidRDefault="008E19FF">
      <w:r>
        <w:br w:type="page"/>
      </w:r>
    </w:p>
    <w:p w:rsidR="00EF5427" w:rsidRDefault="00EF5427" w:rsidP="00E07BCF">
      <w:pPr>
        <w:pStyle w:val="Lijstalinea"/>
      </w:pPr>
    </w:p>
    <w:p w:rsidR="00E07BCF" w:rsidRDefault="008E19FF" w:rsidP="008E73CC">
      <w:pPr>
        <w:pStyle w:val="Lijstalinea"/>
        <w:numPr>
          <w:ilvl w:val="0"/>
          <w:numId w:val="25"/>
        </w:numPr>
      </w:pPr>
      <w:r>
        <w:t xml:space="preserve">Maartje van der </w:t>
      </w:r>
      <w:proofErr w:type="spellStart"/>
      <w:r>
        <w:t>Avert</w:t>
      </w:r>
      <w:proofErr w:type="spellEnd"/>
      <w:r>
        <w:t>,</w:t>
      </w:r>
      <w:r w:rsidR="00EF5427">
        <w:t xml:space="preserve"> VWS</w:t>
      </w:r>
    </w:p>
    <w:p w:rsidR="00EF5427" w:rsidRDefault="00EF5427" w:rsidP="00EF5427">
      <w:pPr>
        <w:pStyle w:val="Lijstalinea"/>
      </w:pPr>
      <w:r>
        <w:t xml:space="preserve">De </w:t>
      </w:r>
      <w:r w:rsidR="008E19FF">
        <w:t>wet medische hulpmiddelen</w:t>
      </w:r>
      <w:r>
        <w:t xml:space="preserve"> is inmiddels in het Staats</w:t>
      </w:r>
      <w:r w:rsidR="008E19FF">
        <w:t>courant</w:t>
      </w:r>
      <w:r>
        <w:t xml:space="preserve"> gepubliceerd.</w:t>
      </w:r>
      <w:r w:rsidR="008E19FF">
        <w:t xml:space="preserve"> B</w:t>
      </w:r>
      <w:r w:rsidR="008E19FF" w:rsidRPr="008E19FF">
        <w:t>egin 2020</w:t>
      </w:r>
      <w:r w:rsidR="008E19FF">
        <w:t xml:space="preserve"> worden besluiten gepubliceerd. Over de </w:t>
      </w:r>
      <w:r w:rsidR="008E19FF" w:rsidRPr="008E19FF">
        <w:t>regeling</w:t>
      </w:r>
      <w:r w:rsidR="008E19FF">
        <w:t>en</w:t>
      </w:r>
      <w:r w:rsidR="008E19FF" w:rsidRPr="008E19FF">
        <w:t xml:space="preserve"> volgt nog een consultatie over</w:t>
      </w:r>
      <w:r w:rsidR="008E19FF">
        <w:t xml:space="preserve"> (in de gaten houden?).</w:t>
      </w:r>
    </w:p>
    <w:p w:rsidR="00EF5427" w:rsidRDefault="00EF5427" w:rsidP="00EF5427">
      <w:pPr>
        <w:pStyle w:val="Lijstalinea"/>
      </w:pPr>
      <w:r>
        <w:t xml:space="preserve">De vertraging van </w:t>
      </w:r>
      <w:proofErr w:type="spellStart"/>
      <w:r>
        <w:t>Eudamed</w:t>
      </w:r>
      <w:proofErr w:type="spellEnd"/>
      <w:r>
        <w:t xml:space="preserve"> wordt veroorzaakt door “juridische hobbels”</w:t>
      </w:r>
    </w:p>
    <w:p w:rsidR="00EF5427" w:rsidRDefault="008E19FF" w:rsidP="00EF5427">
      <w:pPr>
        <w:pStyle w:val="Lijstalinea"/>
      </w:pPr>
      <w:proofErr w:type="spellStart"/>
      <w:r>
        <w:t>Eudamed</w:t>
      </w:r>
      <w:proofErr w:type="spellEnd"/>
      <w:r>
        <w:t xml:space="preserve"> </w:t>
      </w:r>
      <w:r w:rsidR="00EF5427">
        <w:t>moet volledig functioneel verklaard worden door de EU, er wordt nu een andere manier gezocht om dit proces te versnellen.</w:t>
      </w:r>
    </w:p>
    <w:p w:rsidR="00EF5427" w:rsidRDefault="00EF5427" w:rsidP="00EF5427">
      <w:pPr>
        <w:pStyle w:val="Lijstalinea"/>
      </w:pPr>
    </w:p>
    <w:p w:rsidR="00EF5427" w:rsidRDefault="00EF5427" w:rsidP="00EF5427">
      <w:pPr>
        <w:pStyle w:val="Lijstalinea"/>
        <w:numPr>
          <w:ilvl w:val="0"/>
          <w:numId w:val="25"/>
        </w:numPr>
      </w:pPr>
      <w:r>
        <w:t xml:space="preserve">Anneriet </w:t>
      </w:r>
      <w:r w:rsidR="008E19FF">
        <w:t>Heemskerk, CCMO</w:t>
      </w:r>
    </w:p>
    <w:p w:rsidR="00EF5427" w:rsidRDefault="00EF5427" w:rsidP="00EF5427">
      <w:pPr>
        <w:pStyle w:val="Lijstalinea"/>
      </w:pPr>
      <w:r>
        <w:t xml:space="preserve">Klinische onderzoek </w:t>
      </w:r>
      <w:r w:rsidR="008E19FF">
        <w:t>(</w:t>
      </w:r>
      <w:r>
        <w:t>CCMO studies</w:t>
      </w:r>
      <w:r w:rsidR="008E19FF">
        <w:t>)</w:t>
      </w:r>
      <w:r>
        <w:t xml:space="preserve"> </w:t>
      </w:r>
      <w:r w:rsidR="008E19FF">
        <w:t xml:space="preserve">conform artikelen uit MDR: </w:t>
      </w:r>
      <w:r>
        <w:t>62 / 74.1/ 82</w:t>
      </w:r>
    </w:p>
    <w:p w:rsidR="00EF5427" w:rsidRDefault="00EF5427" w:rsidP="00EF5427">
      <w:pPr>
        <w:pStyle w:val="Lijstalinea"/>
      </w:pPr>
      <w:r>
        <w:t xml:space="preserve">Er is een werkgroep </w:t>
      </w:r>
      <w:r w:rsidR="008E19FF">
        <w:t xml:space="preserve">opstellen leidraad klinisch onderzoek </w:t>
      </w:r>
      <w:r>
        <w:t xml:space="preserve">opgericht </w:t>
      </w:r>
      <w:proofErr w:type="spellStart"/>
      <w:r>
        <w:t>waarvanuit</w:t>
      </w:r>
      <w:proofErr w:type="spellEnd"/>
      <w:r>
        <w:t xml:space="preserve"> de </w:t>
      </w:r>
      <w:proofErr w:type="spellStart"/>
      <w:r w:rsidR="008E19FF">
        <w:t>vDSMH</w:t>
      </w:r>
      <w:proofErr w:type="spellEnd"/>
      <w:r w:rsidR="008E19FF">
        <w:t xml:space="preserve"> Jannie Smit en Jolanda Buij</w:t>
      </w:r>
      <w:r>
        <w:t>s aan deelnemen als lid ( vooral academische centra coördineren dit )</w:t>
      </w:r>
    </w:p>
    <w:p w:rsidR="00EF5427" w:rsidRDefault="00EF5427" w:rsidP="00EF5427">
      <w:pPr>
        <w:pStyle w:val="Lijstalinea"/>
      </w:pPr>
      <w:r>
        <w:t>Bij de toetsing online vervalt de notificatieplicht bij de IGJ</w:t>
      </w:r>
    </w:p>
    <w:p w:rsidR="008E19FF" w:rsidRDefault="008E19FF" w:rsidP="00EF5427">
      <w:pPr>
        <w:pStyle w:val="Lijstalinea"/>
      </w:pPr>
      <w:r w:rsidRPr="008E19FF">
        <w:t>let op</w:t>
      </w:r>
      <w:r>
        <w:t>: is</w:t>
      </w:r>
      <w:r w:rsidRPr="008E19FF">
        <w:t xml:space="preserve"> voor 26 mei </w:t>
      </w:r>
      <w:r>
        <w:t xml:space="preserve">2020 je </w:t>
      </w:r>
      <w:r w:rsidRPr="008E19FF">
        <w:t>studie ingediend</w:t>
      </w:r>
      <w:r>
        <w:t xml:space="preserve"> bij de (lokale) METC</w:t>
      </w:r>
      <w:r w:rsidRPr="008E19FF">
        <w:t xml:space="preserve"> , dan zorg dat je je goedkeuring van de </w:t>
      </w:r>
      <w:r>
        <w:t>METC</w:t>
      </w:r>
      <w:r w:rsidRPr="008E19FF">
        <w:t xml:space="preserve"> hebt, als je dat niet hebt, dan moet je hem opnieuw indienen</w:t>
      </w:r>
      <w:r>
        <w:t xml:space="preserve"> conform hernieuwde richtlijn. </w:t>
      </w:r>
    </w:p>
    <w:p w:rsidR="00EF5427" w:rsidRDefault="00EF5427" w:rsidP="00EF5427">
      <w:pPr>
        <w:pStyle w:val="Lijstalinea"/>
      </w:pPr>
    </w:p>
    <w:p w:rsidR="00EF5427" w:rsidRDefault="00EF5427" w:rsidP="00EF5427">
      <w:pPr>
        <w:pStyle w:val="Lijstalinea"/>
      </w:pPr>
    </w:p>
    <w:p w:rsidR="00EF5427" w:rsidRPr="00CB61BD" w:rsidRDefault="00CB61BD" w:rsidP="00CB61BD">
      <w:pPr>
        <w:pStyle w:val="Lijstalinea"/>
        <w:numPr>
          <w:ilvl w:val="0"/>
          <w:numId w:val="25"/>
        </w:numPr>
      </w:pPr>
      <w:r w:rsidRPr="00CB61BD">
        <w:t xml:space="preserve">Europese ontwikkelingen </w:t>
      </w:r>
      <w:r w:rsidRPr="00CB61BD">
        <w:t xml:space="preserve">Door Maartje van der </w:t>
      </w:r>
      <w:proofErr w:type="spellStart"/>
      <w:r w:rsidRPr="00CB61BD">
        <w:t>Avert</w:t>
      </w:r>
      <w:proofErr w:type="spellEnd"/>
      <w:r w:rsidRPr="00CB61BD">
        <w:t>/Laura de Vries</w:t>
      </w:r>
      <w:r>
        <w:t xml:space="preserve"> - </w:t>
      </w:r>
      <w:r w:rsidR="00EF5427" w:rsidRPr="00CB61BD">
        <w:t>C</w:t>
      </w:r>
      <w:r>
        <w:t>A</w:t>
      </w:r>
      <w:r w:rsidR="00EF5427" w:rsidRPr="00CB61BD">
        <w:t xml:space="preserve">MD / DG </w:t>
      </w:r>
      <w:proofErr w:type="spellStart"/>
      <w:r w:rsidR="00EF5427" w:rsidRPr="00CB61BD">
        <w:t>Grow</w:t>
      </w:r>
      <w:proofErr w:type="spellEnd"/>
      <w:r w:rsidR="00EF5427" w:rsidRPr="00CB61BD">
        <w:t>- DG Sante</w:t>
      </w:r>
    </w:p>
    <w:p w:rsidR="00EF5427" w:rsidRPr="00CB61BD" w:rsidRDefault="00EF5427" w:rsidP="00EF5427">
      <w:pPr>
        <w:pStyle w:val="Lijstalinea"/>
        <w:rPr>
          <w:lang w:val="en-GB"/>
        </w:rPr>
      </w:pPr>
      <w:r w:rsidRPr="00CB61BD">
        <w:rPr>
          <w:lang w:val="en-GB"/>
        </w:rPr>
        <w:t>Joint action en Merkel surveillance</w:t>
      </w:r>
    </w:p>
    <w:p w:rsidR="00EF5427" w:rsidRPr="00CB61BD" w:rsidRDefault="00EF5427" w:rsidP="00EF5427">
      <w:pPr>
        <w:pStyle w:val="Lijstalinea"/>
        <w:rPr>
          <w:lang w:val="en-GB"/>
        </w:rPr>
      </w:pPr>
      <w:r w:rsidRPr="00CB61BD">
        <w:rPr>
          <w:lang w:val="en-GB"/>
        </w:rPr>
        <w:t>Jams website</w:t>
      </w:r>
    </w:p>
    <w:p w:rsidR="00EF5427" w:rsidRPr="00CB61BD" w:rsidRDefault="00CB61BD" w:rsidP="00EF5427">
      <w:pPr>
        <w:pStyle w:val="Lijstalinea"/>
        <w:rPr>
          <w:lang w:val="en-GB"/>
        </w:rPr>
      </w:pPr>
      <w:r w:rsidRPr="00CB61BD">
        <w:rPr>
          <w:lang w:val="en-GB"/>
        </w:rPr>
        <w:t xml:space="preserve">MDCG - medical device </w:t>
      </w:r>
      <w:r>
        <w:rPr>
          <w:lang w:val="en-GB"/>
        </w:rPr>
        <w:t xml:space="preserve">coordination group (VWS Europa </w:t>
      </w:r>
      <w:proofErr w:type="spellStart"/>
      <w:r>
        <w:rPr>
          <w:lang w:val="en-GB"/>
        </w:rPr>
        <w:t>i</w:t>
      </w:r>
      <w:r w:rsidRPr="00CB61BD">
        <w:rPr>
          <w:lang w:val="en-GB"/>
        </w:rPr>
        <w:t>mplementa</w:t>
      </w:r>
      <w:r>
        <w:rPr>
          <w:lang w:val="en-GB"/>
        </w:rPr>
        <w:t>tie</w:t>
      </w:r>
      <w:proofErr w:type="spellEnd"/>
      <w:r w:rsidRPr="00CB61BD">
        <w:rPr>
          <w:lang w:val="en-GB"/>
        </w:rPr>
        <w:t xml:space="preserve">. </w:t>
      </w:r>
      <w:proofErr w:type="spellStart"/>
      <w:r w:rsidRPr="00CB61BD">
        <w:rPr>
          <w:lang w:val="en-GB"/>
        </w:rPr>
        <w:t>Pms</w:t>
      </w:r>
      <w:proofErr w:type="spellEnd"/>
      <w:r w:rsidRPr="00CB61BD">
        <w:rPr>
          <w:lang w:val="en-GB"/>
        </w:rPr>
        <w:t xml:space="preserve"> </w:t>
      </w:r>
      <w:proofErr w:type="spellStart"/>
      <w:r w:rsidRPr="00CB61BD">
        <w:rPr>
          <w:lang w:val="en-GB"/>
        </w:rPr>
        <w:t>werkgroep</w:t>
      </w:r>
      <w:proofErr w:type="spellEnd"/>
      <w:r w:rsidRPr="00CB61BD">
        <w:rPr>
          <w:lang w:val="en-GB"/>
        </w:rPr>
        <w:t xml:space="preserve"> medical device incident report form, (check de links in de </w:t>
      </w:r>
      <w:proofErr w:type="spellStart"/>
      <w:r w:rsidRPr="00CB61BD">
        <w:rPr>
          <w:lang w:val="en-GB"/>
        </w:rPr>
        <w:t>presentatie</w:t>
      </w:r>
      <w:proofErr w:type="spellEnd"/>
      <w:r w:rsidRPr="00CB61BD">
        <w:rPr>
          <w:lang w:val="en-GB"/>
        </w:rPr>
        <w:t>)</w:t>
      </w:r>
    </w:p>
    <w:p w:rsidR="00CB61BD" w:rsidRPr="00CB61BD" w:rsidRDefault="00CB61BD" w:rsidP="00EF5427">
      <w:pPr>
        <w:pStyle w:val="Lijstalinea"/>
        <w:rPr>
          <w:lang w:val="en-GB"/>
        </w:rPr>
      </w:pPr>
      <w:r w:rsidRPr="00CB61BD">
        <w:rPr>
          <w:lang w:val="en-GB"/>
        </w:rPr>
        <w:t>CAMD - compet</w:t>
      </w:r>
      <w:r>
        <w:rPr>
          <w:lang w:val="en-GB"/>
        </w:rPr>
        <w:t xml:space="preserve">ent authority medical devices  </w:t>
      </w:r>
    </w:p>
    <w:p w:rsidR="006474B0" w:rsidRDefault="006474B0" w:rsidP="00EF5427">
      <w:pPr>
        <w:pStyle w:val="Lijstalinea"/>
      </w:pPr>
      <w:r>
        <w:t xml:space="preserve">Relevante documenten zijn terug te vinden onder </w:t>
      </w:r>
      <w:proofErr w:type="spellStart"/>
      <w:r>
        <w:t>guidance</w:t>
      </w:r>
      <w:proofErr w:type="spellEnd"/>
      <w:r>
        <w:t xml:space="preserve"> – en</w:t>
      </w:r>
    </w:p>
    <w:p w:rsidR="006474B0" w:rsidRDefault="006474B0" w:rsidP="00EF5427">
      <w:pPr>
        <w:pStyle w:val="Lijstalinea"/>
      </w:pPr>
      <w:r>
        <w:t>ec-europe.eu/</w:t>
      </w:r>
      <w:proofErr w:type="spellStart"/>
      <w:r>
        <w:t>docsroom</w:t>
      </w:r>
      <w:proofErr w:type="spellEnd"/>
      <w:r>
        <w:t>/</w:t>
      </w:r>
      <w:proofErr w:type="spellStart"/>
      <w:r>
        <w:t>documents</w:t>
      </w:r>
      <w:proofErr w:type="spellEnd"/>
      <w:r>
        <w:t>/35043</w:t>
      </w:r>
    </w:p>
    <w:p w:rsidR="00CB61BD" w:rsidRDefault="00CB61BD" w:rsidP="00EF5427">
      <w:pPr>
        <w:pStyle w:val="Lijstalinea"/>
      </w:pPr>
      <w:r>
        <w:t xml:space="preserve">LET OP: bekijk vooral de links in de presentaties!!! </w:t>
      </w:r>
    </w:p>
    <w:p w:rsidR="00EF5427" w:rsidRDefault="00EF5427" w:rsidP="00EF5427">
      <w:pPr>
        <w:pStyle w:val="Lijstalinea"/>
      </w:pPr>
    </w:p>
    <w:p w:rsidR="006474B0" w:rsidRDefault="006474B0" w:rsidP="006474B0">
      <w:pPr>
        <w:pStyle w:val="Lijstalinea"/>
        <w:numPr>
          <w:ilvl w:val="0"/>
          <w:numId w:val="25"/>
        </w:numPr>
      </w:pPr>
      <w:r>
        <w:t xml:space="preserve">Er zijn verdiepende sessies georganiseerd waar voor ingeschreven kon worden, maar de inschrijftermijn is al verlopen. Namens de </w:t>
      </w:r>
      <w:proofErr w:type="spellStart"/>
      <w:r>
        <w:t>vDSMH</w:t>
      </w:r>
      <w:proofErr w:type="spellEnd"/>
      <w:r>
        <w:t xml:space="preserve"> nemen Harry Oussoren en Remon van der Aa hier aan deel.</w:t>
      </w:r>
    </w:p>
    <w:p w:rsidR="006474B0" w:rsidRDefault="006474B0" w:rsidP="006474B0">
      <w:pPr>
        <w:pStyle w:val="Lijstalinea"/>
      </w:pPr>
    </w:p>
    <w:p w:rsidR="006474B0" w:rsidRDefault="006474B0" w:rsidP="006474B0">
      <w:pPr>
        <w:pStyle w:val="Lijstalinea"/>
        <w:numPr>
          <w:ilvl w:val="0"/>
          <w:numId w:val="25"/>
        </w:numPr>
      </w:pPr>
      <w:r>
        <w:t>Volgende bijeenkomst gaat door IGJ te Utrecht geo</w:t>
      </w:r>
      <w:r w:rsidR="00CB61BD">
        <w:t>rganiseerd worden, uitnodiging</w:t>
      </w:r>
      <w:r>
        <w:t xml:space="preserve"> </w:t>
      </w:r>
      <w:r w:rsidR="00CB61BD">
        <w:t>(Maaike Prins) volgt</w:t>
      </w:r>
      <w:r>
        <w:t xml:space="preserve"> </w:t>
      </w:r>
      <w:r w:rsidR="00CB61BD">
        <w:t xml:space="preserve">voor </w:t>
      </w:r>
      <w:r>
        <w:t>na de zomer</w:t>
      </w:r>
      <w:r w:rsidR="00CB61BD">
        <w:t xml:space="preserve"> (als de MDR van kracht is)</w:t>
      </w:r>
      <w:r>
        <w:t>.</w:t>
      </w:r>
    </w:p>
    <w:p w:rsidR="006474B0" w:rsidRDefault="006474B0" w:rsidP="006474B0">
      <w:pPr>
        <w:pStyle w:val="Lijstalinea"/>
      </w:pPr>
    </w:p>
    <w:p w:rsidR="00841ECF" w:rsidRPr="00841ECF" w:rsidRDefault="006474B0" w:rsidP="00CB61BD">
      <w:pPr>
        <w:pStyle w:val="Lijstalinea"/>
        <w:numPr>
          <w:ilvl w:val="0"/>
          <w:numId w:val="25"/>
        </w:numPr>
      </w:pPr>
      <w:r>
        <w:t>SGS (</w:t>
      </w:r>
      <w:proofErr w:type="spellStart"/>
      <w:r>
        <w:t>Nobo</w:t>
      </w:r>
      <w:proofErr w:type="spellEnd"/>
      <w:r>
        <w:t xml:space="preserve">) heeft een kantoor in België geopend is MDR </w:t>
      </w:r>
      <w:proofErr w:type="spellStart"/>
      <w:r>
        <w:t>proof</w:t>
      </w:r>
      <w:proofErr w:type="spellEnd"/>
      <w:r>
        <w:t xml:space="preserve">.  </w:t>
      </w:r>
      <w:r w:rsidR="00CB61BD">
        <w:t>O</w:t>
      </w:r>
      <w:r w:rsidR="00CB61BD" w:rsidRPr="00CB61BD">
        <w:t xml:space="preserve">verstap van </w:t>
      </w:r>
      <w:proofErr w:type="spellStart"/>
      <w:r w:rsidR="00CB61BD" w:rsidRPr="00CB61BD">
        <w:t>sgs</w:t>
      </w:r>
      <w:proofErr w:type="spellEnd"/>
      <w:r w:rsidR="00CB61BD" w:rsidRPr="00CB61BD">
        <w:t xml:space="preserve"> naar België loopt nog, etikettering geen overgangsperiode va</w:t>
      </w:r>
      <w:r w:rsidR="00CB61BD">
        <w:t xml:space="preserve">n 6 maand na no deal in januari. </w:t>
      </w:r>
      <w:bookmarkStart w:id="2" w:name="bmStart"/>
      <w:bookmarkEnd w:id="2"/>
    </w:p>
    <w:sectPr w:rsidR="00841ECF" w:rsidRPr="00841ECF" w:rsidSect="00C13AFC">
      <w:headerReference w:type="default" r:id="rId14"/>
      <w:footerReference w:type="default" r:id="rId15"/>
      <w:headerReference w:type="first" r:id="rId16"/>
      <w:footerReference w:type="first" r:id="rId17"/>
      <w:pgSz w:w="11906" w:h="16838" w:code="9"/>
      <w:pgMar w:top="-2835" w:right="3119" w:bottom="-964" w:left="1418" w:header="283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C0" w:rsidRDefault="00096CC0">
      <w:r>
        <w:separator/>
      </w:r>
    </w:p>
  </w:endnote>
  <w:endnote w:type="continuationSeparator" w:id="0">
    <w:p w:rsidR="00096CC0" w:rsidRDefault="0009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w:altName w:val="Corbel"/>
    <w:charset w:val="00"/>
    <w:family w:val="auto"/>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CC" w:rsidRDefault="008E73C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8"/>
      <w:gridCol w:w="2463"/>
    </w:tblGrid>
    <w:tr w:rsidR="00910C7D" w:rsidRPr="00EF34EC" w:rsidTr="008D579F">
      <w:tc>
        <w:tcPr>
          <w:tcW w:w="7668" w:type="dxa"/>
        </w:tcPr>
        <w:p w:rsidR="00910C7D" w:rsidRPr="00EF34EC" w:rsidRDefault="00910C7D" w:rsidP="00EF34EC">
          <w:pPr>
            <w:pStyle w:val="Voettekst"/>
          </w:pPr>
        </w:p>
        <w:p w:rsidR="00910C7D" w:rsidRPr="00EF34EC" w:rsidRDefault="00910C7D" w:rsidP="00EF34EC">
          <w:pPr>
            <w:pStyle w:val="Voettekst"/>
          </w:pPr>
        </w:p>
      </w:tc>
      <w:tc>
        <w:tcPr>
          <w:tcW w:w="2463" w:type="dxa"/>
        </w:tcPr>
        <w:p w:rsidR="00910C7D" w:rsidRPr="00EF34EC" w:rsidRDefault="00910C7D" w:rsidP="00EF34EC">
          <w:pPr>
            <w:pStyle w:val="Voettekst"/>
          </w:pPr>
          <w:r w:rsidRPr="00EF34EC">
            <w:rPr>
              <w:b/>
            </w:rPr>
            <w:t>Stichting Maasstad Ziekenhuis</w:t>
          </w:r>
        </w:p>
        <w:p w:rsidR="00910C7D" w:rsidRPr="00EF34EC" w:rsidRDefault="00910C7D" w:rsidP="00EF34EC">
          <w:pPr>
            <w:pStyle w:val="Voettekst"/>
          </w:pPr>
          <w:r w:rsidRPr="00EF34EC">
            <w:t>Alle rechten voorbehouden.</w:t>
          </w:r>
        </w:p>
        <w:p w:rsidR="00910C7D" w:rsidRPr="00EF34EC" w:rsidRDefault="00910C7D" w:rsidP="00EF34EC">
          <w:pPr>
            <w:pStyle w:val="Voettekst"/>
          </w:pPr>
          <w:r w:rsidRPr="00EF34EC">
            <w:t>Niets van deze uitgave mag worden verveelvoudigd, opgeslagen in een geautomatiseerd gegevensbestand, of openbaar gemaakt, in enige vorm of op enige wijze, hetzij elektronisch, mechanisch, door fotokopieën, opnemen of enige ander manier zonder voorafgaande schriftelijke toestemming van de uitgever.</w:t>
          </w:r>
        </w:p>
      </w:tc>
    </w:tr>
  </w:tbl>
  <w:p w:rsidR="00910C7D" w:rsidRDefault="00910C7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CC" w:rsidRDefault="008E73CC">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7D" w:rsidRPr="00C13AFC" w:rsidRDefault="00910C7D">
    <w:pPr>
      <w:pStyle w:val="Voettekst"/>
      <w:rPr>
        <w:b/>
      </w:rPr>
    </w:pPr>
    <w:r>
      <w:rPr>
        <w:b/>
      </w:rPr>
      <w:fldChar w:fldCharType="begin"/>
    </w:r>
    <w:r>
      <w:rPr>
        <w:b/>
      </w:rPr>
      <w:instrText xml:space="preserve"> DOCPROPERTY  Titel  \* MERGEFORMAT </w:instrText>
    </w:r>
    <w:r>
      <w:rPr>
        <w:b/>
      </w:rPr>
      <w:fldChar w:fldCharType="separate"/>
    </w:r>
    <w:r w:rsidR="008E73CC">
      <w:rPr>
        <w:b/>
      </w:rPr>
      <w:t>Titel van het rapport</w:t>
    </w:r>
    <w:r>
      <w:rPr>
        <w:b/>
      </w:rPr>
      <w:fldChar w:fldCharType="end"/>
    </w:r>
    <w:r>
      <w:rPr>
        <w:b/>
      </w:rPr>
      <w:t xml:space="preserve"> | </w:t>
    </w:r>
    <w:r>
      <w:rPr>
        <w:b/>
      </w:rPr>
      <w:fldChar w:fldCharType="begin"/>
    </w:r>
    <w:r>
      <w:rPr>
        <w:b/>
      </w:rPr>
      <w:instrText xml:space="preserve"> DOCPROPERTY  Subtitel  \* MERGEFORMAT </w:instrText>
    </w:r>
    <w:r>
      <w:rPr>
        <w:b/>
      </w:rPr>
      <w:fldChar w:fldCharType="separate"/>
    </w:r>
    <w:r w:rsidR="008E73CC">
      <w:rPr>
        <w:b/>
      </w:rPr>
      <w:t>Subtitel van het rapport</w:t>
    </w:r>
    <w:r>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7D" w:rsidRDefault="00910C7D" w:rsidP="00917F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C0" w:rsidRDefault="00096CC0">
      <w:r>
        <w:separator/>
      </w:r>
    </w:p>
  </w:footnote>
  <w:footnote w:type="continuationSeparator" w:id="0">
    <w:p w:rsidR="00096CC0" w:rsidRDefault="00096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3CC" w:rsidRDefault="008E73C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7D" w:rsidRPr="00CB6842" w:rsidRDefault="00910C7D" w:rsidP="006F38BC">
    <w:pPr>
      <w:pStyle w:val="Koptekst"/>
      <w:rPr>
        <w:sz w:val="2"/>
        <w:szCs w:val="2"/>
      </w:rPr>
    </w:pPr>
  </w:p>
  <w:tbl>
    <w:tblPr>
      <w:tblStyle w:val="Tabelraster"/>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68"/>
      <w:gridCol w:w="2463"/>
    </w:tblGrid>
    <w:tr w:rsidR="00CB6842" w:rsidRPr="00EF34EC" w:rsidTr="00307C99">
      <w:trPr>
        <w:trHeight w:hRule="exact" w:val="1985"/>
      </w:trPr>
      <w:tc>
        <w:tcPr>
          <w:tcW w:w="7668" w:type="dxa"/>
        </w:tcPr>
        <w:p w:rsidR="00CB6842" w:rsidRPr="00EF34EC" w:rsidRDefault="00CB6842" w:rsidP="00CB6842">
          <w:pPr>
            <w:pStyle w:val="Koptekst"/>
          </w:pPr>
        </w:p>
      </w:tc>
      <w:tc>
        <w:tcPr>
          <w:tcW w:w="2463" w:type="dxa"/>
        </w:tcPr>
        <w:p w:rsidR="00CB6842" w:rsidRPr="00EF34EC" w:rsidRDefault="00CB6842" w:rsidP="00CB6842">
          <w:pPr>
            <w:pStyle w:val="Koptekst"/>
            <w:rPr>
              <w:b/>
            </w:rPr>
          </w:pPr>
        </w:p>
      </w:tc>
    </w:tr>
    <w:tr w:rsidR="00CB6842" w:rsidRPr="00EF34EC" w:rsidTr="00307C99">
      <w:tc>
        <w:tcPr>
          <w:tcW w:w="7668" w:type="dxa"/>
        </w:tcPr>
        <w:p w:rsidR="00CB6842" w:rsidRPr="00EF34EC" w:rsidRDefault="00CB6842" w:rsidP="00CB6842">
          <w:pPr>
            <w:pStyle w:val="Koptekst"/>
          </w:pPr>
        </w:p>
      </w:tc>
      <w:tc>
        <w:tcPr>
          <w:tcW w:w="2463" w:type="dxa"/>
        </w:tcPr>
        <w:p w:rsidR="00CB6842" w:rsidRPr="00EF34EC" w:rsidRDefault="00CB6842" w:rsidP="00CB6842">
          <w:pPr>
            <w:pStyle w:val="Koptekst"/>
            <w:rPr>
              <w:b/>
            </w:rPr>
          </w:pPr>
          <w:r w:rsidRPr="00EF34EC">
            <w:rPr>
              <w:b/>
            </w:rPr>
            <w:t>Datum</w:t>
          </w:r>
        </w:p>
        <w:p w:rsidR="00CB6842" w:rsidRPr="00EF34EC" w:rsidRDefault="00CB61BD" w:rsidP="00CB6842">
          <w:pPr>
            <w:pStyle w:val="Koptekst"/>
          </w:pPr>
          <w:r>
            <w:fldChar w:fldCharType="begin"/>
          </w:r>
          <w:r>
            <w:instrText xml:space="preserve"> DOCPROPERTY  Datum \* MERGEFORMAT </w:instrText>
          </w:r>
          <w:r>
            <w:fldChar w:fldCharType="separate"/>
          </w:r>
          <w:r w:rsidR="008E73CC">
            <w:t>27 november 2019</w:t>
          </w:r>
          <w:r>
            <w:fldChar w:fldCharType="end"/>
          </w:r>
        </w:p>
        <w:p w:rsidR="00CB6842" w:rsidRPr="00966D10" w:rsidRDefault="00CB6842" w:rsidP="00CB6842">
          <w:pPr>
            <w:pStyle w:val="Koptekst"/>
            <w:rPr>
              <w:b/>
            </w:rPr>
          </w:pPr>
          <w:r>
            <w:rPr>
              <w:b/>
            </w:rPr>
            <w:t>Status</w:t>
          </w:r>
        </w:p>
        <w:p w:rsidR="00CB6842" w:rsidRPr="00EB4257" w:rsidRDefault="00CB6842" w:rsidP="00CB6842">
          <w:pPr>
            <w:pStyle w:val="Koptekst"/>
          </w:pPr>
          <w:r w:rsidRPr="00EB4257">
            <w:fldChar w:fldCharType="begin"/>
          </w:r>
          <w:r w:rsidRPr="00EB4257">
            <w:instrText xml:space="preserve"> DOCPROPERTY  Sta</w:instrText>
          </w:r>
          <w:r>
            <w:instrText>t</w:instrText>
          </w:r>
          <w:r w:rsidRPr="00EB4257">
            <w:instrText xml:space="preserve">us \* MERGEFORMAT </w:instrText>
          </w:r>
          <w:r w:rsidRPr="00EB4257">
            <w:fldChar w:fldCharType="end"/>
          </w:r>
        </w:p>
        <w:p w:rsidR="00CB6842" w:rsidRDefault="00CB6842" w:rsidP="00CB6842">
          <w:pPr>
            <w:pStyle w:val="Koptekst"/>
            <w:rPr>
              <w:b/>
            </w:rPr>
          </w:pPr>
          <w:r>
            <w:rPr>
              <w:b/>
            </w:rPr>
            <w:t>Referentie</w:t>
          </w:r>
        </w:p>
        <w:p w:rsidR="00CB6842" w:rsidRPr="00EB4257" w:rsidRDefault="00CB6842" w:rsidP="00CB6842">
          <w:pPr>
            <w:pStyle w:val="Koptekst"/>
          </w:pPr>
          <w:r w:rsidRPr="00EB4257">
            <w:fldChar w:fldCharType="begin"/>
          </w:r>
          <w:r w:rsidRPr="00EB4257">
            <w:instrText xml:space="preserve"> DOCPROPERTY  Referentie \* MERGEFORMAT </w:instrText>
          </w:r>
          <w:r w:rsidRPr="00EB4257">
            <w:fldChar w:fldCharType="end"/>
          </w:r>
        </w:p>
        <w:p w:rsidR="00CB6842" w:rsidRPr="00EF34EC" w:rsidRDefault="00CB6842" w:rsidP="00CB6842">
          <w:pPr>
            <w:pStyle w:val="Koptekst"/>
            <w:rPr>
              <w:b/>
            </w:rPr>
          </w:pPr>
          <w:r w:rsidRPr="00EF34EC">
            <w:rPr>
              <w:b/>
            </w:rPr>
            <w:t>Versienummer</w:t>
          </w:r>
        </w:p>
        <w:p w:rsidR="00CB6842" w:rsidRPr="00EF34EC" w:rsidRDefault="00CB6842" w:rsidP="00CB6842">
          <w:pPr>
            <w:pStyle w:val="Koptekst"/>
          </w:pPr>
          <w:r w:rsidRPr="00EF34EC">
            <w:fldChar w:fldCharType="begin"/>
          </w:r>
          <w:r w:rsidRPr="00EF34EC">
            <w:instrText xml:space="preserve"> DOCPROPERTY  </w:instrText>
          </w:r>
          <w:r>
            <w:instrText>Versienummer</w:instrText>
          </w:r>
          <w:r w:rsidRPr="00EF34EC">
            <w:instrText xml:space="preserve"> \* MERGEFORMAT </w:instrText>
          </w:r>
          <w:r w:rsidRPr="00EF34EC">
            <w:fldChar w:fldCharType="end"/>
          </w:r>
        </w:p>
        <w:p w:rsidR="00CB6842" w:rsidRPr="00EF34EC" w:rsidRDefault="00CB6842" w:rsidP="00CB6842">
          <w:pPr>
            <w:pStyle w:val="Koptekst"/>
            <w:rPr>
              <w:b/>
            </w:rPr>
          </w:pPr>
          <w:r w:rsidRPr="00EF34EC">
            <w:rPr>
              <w:b/>
            </w:rPr>
            <w:t>Pagina</w:t>
          </w:r>
        </w:p>
        <w:p w:rsidR="00CB6842" w:rsidRDefault="00CB6842" w:rsidP="00CB6842">
          <w:pPr>
            <w:pStyle w:val="Koptekst"/>
          </w:pPr>
          <w:r w:rsidRPr="00EF34EC">
            <w:fldChar w:fldCharType="begin"/>
          </w:r>
          <w:r w:rsidRPr="00EF34EC">
            <w:instrText xml:space="preserve"> PAGE </w:instrText>
          </w:r>
          <w:r w:rsidRPr="00EF34EC">
            <w:fldChar w:fldCharType="separate"/>
          </w:r>
          <w:r w:rsidR="00CB61BD">
            <w:rPr>
              <w:noProof/>
            </w:rPr>
            <w:t>1</w:t>
          </w:r>
          <w:r w:rsidRPr="00EF34EC">
            <w:fldChar w:fldCharType="end"/>
          </w:r>
          <w:r w:rsidRPr="00EF34EC">
            <w:t>/</w:t>
          </w:r>
          <w:r w:rsidR="00096CC0">
            <w:rPr>
              <w:noProof/>
            </w:rPr>
            <w:fldChar w:fldCharType="begin"/>
          </w:r>
          <w:r w:rsidR="00096CC0">
            <w:rPr>
              <w:noProof/>
            </w:rPr>
            <w:instrText xml:space="preserve"> NUMPAGES </w:instrText>
          </w:r>
          <w:r w:rsidR="00096CC0">
            <w:rPr>
              <w:noProof/>
            </w:rPr>
            <w:fldChar w:fldCharType="separate"/>
          </w:r>
          <w:r w:rsidR="00CB61BD">
            <w:rPr>
              <w:noProof/>
            </w:rPr>
            <w:t>3</w:t>
          </w:r>
          <w:r w:rsidR="00096CC0">
            <w:rPr>
              <w:noProof/>
            </w:rPr>
            <w:fldChar w:fldCharType="end"/>
          </w:r>
        </w:p>
        <w:p w:rsidR="00CB6842" w:rsidRDefault="00CB6842" w:rsidP="00CB6842">
          <w:pPr>
            <w:pStyle w:val="Koptekst"/>
            <w:rPr>
              <w:b/>
            </w:rPr>
          </w:pPr>
        </w:p>
        <w:p w:rsidR="00CB6842" w:rsidRPr="00EB4257" w:rsidRDefault="00CB6842" w:rsidP="00CB6842">
          <w:pPr>
            <w:pStyle w:val="Koptekst"/>
            <w:rPr>
              <w:b/>
            </w:rPr>
          </w:pPr>
          <w:r w:rsidRPr="00EB4257">
            <w:rPr>
              <w:b/>
            </w:rPr>
            <w:t>Auteur</w:t>
          </w:r>
          <w:r>
            <w:rPr>
              <w:b/>
            </w:rPr>
            <w:t>(</w:t>
          </w:r>
          <w:r w:rsidRPr="00EB4257">
            <w:rPr>
              <w:b/>
            </w:rPr>
            <w:t>s</w:t>
          </w:r>
          <w:r>
            <w:rPr>
              <w:b/>
            </w:rPr>
            <w:t>)</w:t>
          </w:r>
        </w:p>
      </w:tc>
    </w:tr>
    <w:tr w:rsidR="00CB6842" w:rsidRPr="00EF34EC" w:rsidTr="00307C99">
      <w:tc>
        <w:tcPr>
          <w:tcW w:w="7668" w:type="dxa"/>
        </w:tcPr>
        <w:p w:rsidR="00CB6842" w:rsidRPr="00EF34EC" w:rsidRDefault="00CB6842" w:rsidP="00CB6842">
          <w:pPr>
            <w:pStyle w:val="Koptekst"/>
          </w:pPr>
        </w:p>
      </w:tc>
      <w:bookmarkStart w:id="0" w:name="bmAuteurs"/>
      <w:bookmarkEnd w:id="0"/>
      <w:tc>
        <w:tcPr>
          <w:tcW w:w="2463" w:type="dxa"/>
        </w:tcPr>
        <w:p w:rsidR="008E73CC" w:rsidRDefault="00CB6842" w:rsidP="00CB6842">
          <w:pPr>
            <w:pStyle w:val="Koptekst"/>
          </w:pPr>
          <w:r>
            <w:fldChar w:fldCharType="begin"/>
          </w:r>
          <w:r>
            <w:instrText xml:space="preserve"> DOCPROPERTY Auteurs </w:instrText>
          </w:r>
          <w:r>
            <w:fldChar w:fldCharType="separate"/>
          </w:r>
          <w:r w:rsidR="008E73CC">
            <w:t>Carol te Beest : namens SVN</w:t>
          </w:r>
        </w:p>
        <w:p w:rsidR="00CB6842" w:rsidRPr="00EB4257" w:rsidRDefault="008E73CC" w:rsidP="00CB6842">
          <w:pPr>
            <w:pStyle w:val="Koptekst"/>
          </w:pPr>
          <w:r>
            <w:t xml:space="preserve">Remon van der Aa : namens </w:t>
          </w:r>
          <w:proofErr w:type="spellStart"/>
          <w:r>
            <w:t>vDSMH</w:t>
          </w:r>
          <w:proofErr w:type="spellEnd"/>
          <w:r w:rsidR="00CB6842">
            <w:fldChar w:fldCharType="end"/>
          </w:r>
        </w:p>
      </w:tc>
    </w:tr>
  </w:tbl>
  <w:p w:rsidR="00CB6842" w:rsidRDefault="00CB6842" w:rsidP="006F38BC">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68"/>
      <w:gridCol w:w="2463"/>
    </w:tblGrid>
    <w:tr w:rsidR="00910C7D" w:rsidTr="00E75BAE">
      <w:tc>
        <w:tcPr>
          <w:tcW w:w="7668" w:type="dxa"/>
        </w:tcPr>
        <w:p w:rsidR="00910C7D" w:rsidRDefault="00910C7D" w:rsidP="000C1271">
          <w:pPr>
            <w:pStyle w:val="Koptekst"/>
          </w:pPr>
        </w:p>
      </w:tc>
      <w:tc>
        <w:tcPr>
          <w:tcW w:w="2463" w:type="dxa"/>
        </w:tcPr>
        <w:p w:rsidR="00910C7D" w:rsidRPr="00FC3F66" w:rsidRDefault="00910C7D" w:rsidP="007C72A4">
          <w:pPr>
            <w:pStyle w:val="Koptekst"/>
            <w:rPr>
              <w:b/>
            </w:rPr>
          </w:pPr>
          <w:r w:rsidRPr="00FC3F66">
            <w:rPr>
              <w:b/>
            </w:rPr>
            <w:t>Datum</w:t>
          </w:r>
        </w:p>
        <w:p w:rsidR="00910C7D" w:rsidRDefault="00910C7D" w:rsidP="007C72A4">
          <w:pPr>
            <w:pStyle w:val="Koptekst"/>
            <w:rPr>
              <w:szCs w:val="20"/>
            </w:rPr>
          </w:pPr>
          <w:r>
            <w:rPr>
              <w:szCs w:val="20"/>
            </w:rPr>
            <w:fldChar w:fldCharType="begin"/>
          </w:r>
          <w:r>
            <w:rPr>
              <w:szCs w:val="20"/>
            </w:rPr>
            <w:instrText xml:space="preserve"> DOCPROPERTY  Datum \* MERGEFORMAT </w:instrText>
          </w:r>
          <w:r>
            <w:rPr>
              <w:szCs w:val="20"/>
            </w:rPr>
            <w:fldChar w:fldCharType="separate"/>
          </w:r>
          <w:r w:rsidR="008E73CC">
            <w:rPr>
              <w:szCs w:val="20"/>
            </w:rPr>
            <w:t>27 november 2019</w:t>
          </w:r>
          <w:r>
            <w:rPr>
              <w:szCs w:val="20"/>
            </w:rPr>
            <w:fldChar w:fldCharType="end"/>
          </w:r>
        </w:p>
        <w:p w:rsidR="00910C7D" w:rsidRPr="0075257D" w:rsidRDefault="00910C7D" w:rsidP="0075257D">
          <w:pPr>
            <w:pStyle w:val="Koptekst"/>
            <w:rPr>
              <w:b/>
              <w:szCs w:val="16"/>
            </w:rPr>
          </w:pPr>
          <w:r>
            <w:rPr>
              <w:b/>
              <w:szCs w:val="16"/>
            </w:rPr>
            <w:t>Status</w:t>
          </w:r>
        </w:p>
        <w:p w:rsidR="00910C7D" w:rsidRPr="0075257D" w:rsidRDefault="00910C7D" w:rsidP="0075257D">
          <w:pPr>
            <w:pStyle w:val="Koptekst"/>
            <w:rPr>
              <w:szCs w:val="16"/>
            </w:rPr>
          </w:pPr>
          <w:r w:rsidRPr="0075257D">
            <w:rPr>
              <w:szCs w:val="16"/>
            </w:rPr>
            <w:fldChar w:fldCharType="begin"/>
          </w:r>
          <w:r w:rsidRPr="0075257D">
            <w:rPr>
              <w:szCs w:val="16"/>
            </w:rPr>
            <w:instrText xml:space="preserve"> DOCPROPERTY  </w:instrText>
          </w:r>
          <w:r>
            <w:rPr>
              <w:szCs w:val="16"/>
            </w:rPr>
            <w:instrText>Status</w:instrText>
          </w:r>
          <w:r w:rsidRPr="0075257D">
            <w:rPr>
              <w:szCs w:val="16"/>
            </w:rPr>
            <w:instrText xml:space="preserve"> \* MERGEFORMAT </w:instrText>
          </w:r>
          <w:r w:rsidRPr="0075257D">
            <w:rPr>
              <w:szCs w:val="16"/>
            </w:rPr>
            <w:fldChar w:fldCharType="end"/>
          </w:r>
        </w:p>
        <w:p w:rsidR="00910C7D" w:rsidRDefault="00910C7D" w:rsidP="0075257D">
          <w:pPr>
            <w:pStyle w:val="Koptekst"/>
            <w:rPr>
              <w:b/>
              <w:szCs w:val="16"/>
            </w:rPr>
          </w:pPr>
          <w:r>
            <w:rPr>
              <w:b/>
              <w:szCs w:val="16"/>
            </w:rPr>
            <w:t>Referentie</w:t>
          </w:r>
        </w:p>
        <w:p w:rsidR="00910C7D" w:rsidRDefault="00910C7D" w:rsidP="00CD0B02">
          <w:pPr>
            <w:pStyle w:val="Koptekst"/>
            <w:rPr>
              <w:szCs w:val="20"/>
            </w:rPr>
          </w:pPr>
          <w:r>
            <w:rPr>
              <w:szCs w:val="20"/>
            </w:rPr>
            <w:fldChar w:fldCharType="begin"/>
          </w:r>
          <w:r>
            <w:rPr>
              <w:szCs w:val="20"/>
            </w:rPr>
            <w:instrText xml:space="preserve"> DOCPROPERTY  Referentie \* MERGEFORMAT </w:instrText>
          </w:r>
          <w:r>
            <w:rPr>
              <w:szCs w:val="20"/>
            </w:rPr>
            <w:fldChar w:fldCharType="end"/>
          </w:r>
        </w:p>
        <w:p w:rsidR="00910C7D" w:rsidRPr="0075257D" w:rsidRDefault="00910C7D" w:rsidP="0075257D">
          <w:pPr>
            <w:pStyle w:val="Koptekst"/>
            <w:rPr>
              <w:b/>
              <w:szCs w:val="20"/>
            </w:rPr>
          </w:pPr>
          <w:r>
            <w:rPr>
              <w:b/>
              <w:szCs w:val="20"/>
            </w:rPr>
            <w:t>Versienummer</w:t>
          </w:r>
        </w:p>
        <w:p w:rsidR="00910C7D" w:rsidRPr="0075257D" w:rsidRDefault="00910C7D" w:rsidP="0075257D">
          <w:pPr>
            <w:pStyle w:val="Koptekst"/>
            <w:rPr>
              <w:szCs w:val="20"/>
            </w:rPr>
          </w:pPr>
          <w:r w:rsidRPr="0075257D">
            <w:rPr>
              <w:szCs w:val="20"/>
            </w:rPr>
            <w:fldChar w:fldCharType="begin"/>
          </w:r>
          <w:r w:rsidRPr="0075257D">
            <w:rPr>
              <w:szCs w:val="20"/>
            </w:rPr>
            <w:instrText xml:space="preserve"> DOCPROPERTY  Referentie \* MERGEFORMAT </w:instrText>
          </w:r>
          <w:r w:rsidRPr="0075257D">
            <w:rPr>
              <w:szCs w:val="20"/>
            </w:rPr>
            <w:fldChar w:fldCharType="end"/>
          </w:r>
        </w:p>
        <w:p w:rsidR="00910C7D" w:rsidRDefault="00910C7D" w:rsidP="007C72A4">
          <w:pPr>
            <w:pStyle w:val="Koptekst"/>
            <w:rPr>
              <w:b/>
              <w:szCs w:val="16"/>
            </w:rPr>
          </w:pPr>
          <w:r>
            <w:rPr>
              <w:b/>
              <w:szCs w:val="16"/>
            </w:rPr>
            <w:t>Pagina</w:t>
          </w:r>
        </w:p>
        <w:p w:rsidR="00910C7D" w:rsidRDefault="00910C7D" w:rsidP="007C72A4">
          <w:pPr>
            <w:pStyle w:val="Koptekst"/>
            <w:rPr>
              <w:rStyle w:val="Paginanummer"/>
            </w:rPr>
          </w:pPr>
          <w:r>
            <w:rPr>
              <w:rStyle w:val="Paginanummer"/>
            </w:rPr>
            <w:fldChar w:fldCharType="begin"/>
          </w:r>
          <w:r>
            <w:rPr>
              <w:rStyle w:val="Paginanummer"/>
            </w:rPr>
            <w:instrText xml:space="preserve"> PAGE </w:instrText>
          </w:r>
          <w:r>
            <w:rPr>
              <w:rStyle w:val="Paginanummer"/>
            </w:rPr>
            <w:fldChar w:fldCharType="separate"/>
          </w:r>
          <w:r w:rsidR="008E73CC">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8E73CC">
            <w:rPr>
              <w:rStyle w:val="Paginanummer"/>
              <w:noProof/>
            </w:rPr>
            <w:t>3</w:t>
          </w:r>
          <w:r>
            <w:rPr>
              <w:rStyle w:val="Paginanummer"/>
            </w:rPr>
            <w:fldChar w:fldCharType="end"/>
          </w:r>
        </w:p>
        <w:p w:rsidR="00910C7D" w:rsidRPr="006F38BC" w:rsidRDefault="00910C7D" w:rsidP="005E49D3">
          <w:pPr>
            <w:pStyle w:val="Koptekst"/>
          </w:pPr>
        </w:p>
      </w:tc>
    </w:tr>
    <w:tr w:rsidR="00910C7D" w:rsidTr="00E75BAE">
      <w:tc>
        <w:tcPr>
          <w:tcW w:w="7668" w:type="dxa"/>
        </w:tcPr>
        <w:p w:rsidR="00910C7D" w:rsidRDefault="00910C7D" w:rsidP="007C72A4">
          <w:pPr>
            <w:pStyle w:val="Koptekst"/>
          </w:pPr>
        </w:p>
      </w:tc>
      <w:tc>
        <w:tcPr>
          <w:tcW w:w="2463" w:type="dxa"/>
        </w:tcPr>
        <w:p w:rsidR="00910C7D" w:rsidRPr="005E49D3" w:rsidRDefault="00910C7D" w:rsidP="005E49D3">
          <w:pPr>
            <w:pStyle w:val="Koptekst"/>
            <w:rPr>
              <w:b/>
            </w:rPr>
          </w:pPr>
          <w:r w:rsidRPr="005E49D3">
            <w:rPr>
              <w:b/>
            </w:rPr>
            <w:t>Auteurs:</w:t>
          </w:r>
        </w:p>
        <w:p w:rsidR="00910C7D" w:rsidRPr="005E49D3" w:rsidRDefault="00910C7D" w:rsidP="005E49D3">
          <w:pPr>
            <w:pStyle w:val="Koptekst"/>
          </w:pPr>
          <w:r w:rsidRPr="005E49D3">
            <w:fldChar w:fldCharType="begin"/>
          </w:r>
          <w:r w:rsidRPr="005E49D3">
            <w:instrText xml:space="preserve"> DOCPROPERTY  Naam \* MERGEFORMAT </w:instrText>
          </w:r>
          <w:r w:rsidRPr="005E49D3">
            <w:fldChar w:fldCharType="separate"/>
          </w:r>
          <w:r w:rsidR="008E73CC">
            <w:rPr>
              <w:b/>
              <w:bCs/>
            </w:rPr>
            <w:t>Fout! Onbekende naam voor documenteigenschap.</w:t>
          </w:r>
          <w:r w:rsidRPr="005E49D3">
            <w:fldChar w:fldCharType="end"/>
          </w:r>
        </w:p>
        <w:p w:rsidR="00910C7D" w:rsidRPr="007A1B76" w:rsidRDefault="00910C7D" w:rsidP="007C72A4">
          <w:pPr>
            <w:pStyle w:val="Koptekst"/>
          </w:pPr>
        </w:p>
      </w:tc>
    </w:tr>
  </w:tbl>
  <w:p w:rsidR="00910C7D" w:rsidRDefault="00910C7D">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C7D" w:rsidRPr="008F152B" w:rsidRDefault="00910C7D" w:rsidP="006F38BC">
    <w:pPr>
      <w:pStyle w:val="Koptekst"/>
      <w:rPr>
        <w:sz w:val="2"/>
        <w:szCs w:val="2"/>
      </w:rPr>
    </w:pPr>
  </w:p>
  <w:tbl>
    <w:tblPr>
      <w:tblStyle w:val="Tabelraster"/>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68"/>
      <w:gridCol w:w="2463"/>
    </w:tblGrid>
    <w:tr w:rsidR="008F152B" w:rsidRPr="00EF34EC" w:rsidTr="008B63CC">
      <w:tc>
        <w:tcPr>
          <w:tcW w:w="7668" w:type="dxa"/>
        </w:tcPr>
        <w:p w:rsidR="008F152B" w:rsidRPr="00EF34EC" w:rsidRDefault="008F152B" w:rsidP="008F152B">
          <w:pPr>
            <w:pStyle w:val="Koptekst"/>
          </w:pPr>
        </w:p>
      </w:tc>
      <w:tc>
        <w:tcPr>
          <w:tcW w:w="2463" w:type="dxa"/>
        </w:tcPr>
        <w:p w:rsidR="008F152B" w:rsidRPr="00EF34EC" w:rsidRDefault="008F152B" w:rsidP="008F152B">
          <w:pPr>
            <w:pStyle w:val="Koptekst"/>
            <w:rPr>
              <w:b/>
            </w:rPr>
          </w:pPr>
          <w:r w:rsidRPr="00EF34EC">
            <w:rPr>
              <w:b/>
            </w:rPr>
            <w:t>Datum</w:t>
          </w:r>
        </w:p>
        <w:p w:rsidR="008F152B" w:rsidRPr="00EF34EC" w:rsidRDefault="008F152B" w:rsidP="008F152B">
          <w:pPr>
            <w:pStyle w:val="Koptekst"/>
          </w:pPr>
          <w:r w:rsidRPr="00EF34EC">
            <w:fldChar w:fldCharType="begin"/>
          </w:r>
          <w:r w:rsidRPr="00EF34EC">
            <w:instrText xml:space="preserve"> DOCPROPERTY  Datum \* MERGEFORMAT </w:instrText>
          </w:r>
          <w:r w:rsidRPr="00EF34EC">
            <w:fldChar w:fldCharType="end"/>
          </w:r>
        </w:p>
        <w:p w:rsidR="008F152B" w:rsidRPr="00EF34EC" w:rsidRDefault="008F152B" w:rsidP="008F152B">
          <w:pPr>
            <w:pStyle w:val="Koptekst"/>
            <w:rPr>
              <w:b/>
            </w:rPr>
          </w:pPr>
          <w:r w:rsidRPr="00EF34EC">
            <w:rPr>
              <w:b/>
            </w:rPr>
            <w:t>Versienummer</w:t>
          </w:r>
        </w:p>
        <w:p w:rsidR="008F152B" w:rsidRPr="00EF34EC" w:rsidRDefault="008F152B" w:rsidP="008F152B">
          <w:pPr>
            <w:pStyle w:val="Koptekst"/>
          </w:pPr>
          <w:r w:rsidRPr="00EF34EC">
            <w:fldChar w:fldCharType="begin"/>
          </w:r>
          <w:r w:rsidRPr="00EF34EC">
            <w:instrText xml:space="preserve"> DOCPROPERTY  </w:instrText>
          </w:r>
          <w:r>
            <w:instrText>Versienummer</w:instrText>
          </w:r>
          <w:r w:rsidRPr="00EF34EC">
            <w:instrText xml:space="preserve"> \* MERGEFORMAT </w:instrText>
          </w:r>
          <w:r w:rsidRPr="00EF34EC">
            <w:fldChar w:fldCharType="end"/>
          </w:r>
        </w:p>
        <w:p w:rsidR="008F152B" w:rsidRPr="00EF34EC" w:rsidRDefault="008F152B" w:rsidP="008F152B">
          <w:pPr>
            <w:pStyle w:val="Koptekst"/>
            <w:rPr>
              <w:b/>
            </w:rPr>
          </w:pPr>
          <w:r w:rsidRPr="00EF34EC">
            <w:rPr>
              <w:b/>
            </w:rPr>
            <w:t>Pagina</w:t>
          </w:r>
        </w:p>
        <w:p w:rsidR="008F152B" w:rsidRPr="00EF34EC" w:rsidRDefault="008F152B" w:rsidP="008F152B">
          <w:pPr>
            <w:pStyle w:val="Koptekst"/>
          </w:pPr>
          <w:r w:rsidRPr="00EF34EC">
            <w:fldChar w:fldCharType="begin"/>
          </w:r>
          <w:r w:rsidRPr="00EF34EC">
            <w:instrText xml:space="preserve"> PAGE </w:instrText>
          </w:r>
          <w:r w:rsidRPr="00EF34EC">
            <w:fldChar w:fldCharType="separate"/>
          </w:r>
          <w:r w:rsidR="00CB61BD">
            <w:rPr>
              <w:noProof/>
            </w:rPr>
            <w:t>2</w:t>
          </w:r>
          <w:r w:rsidRPr="00EF34EC">
            <w:fldChar w:fldCharType="end"/>
          </w:r>
          <w:r w:rsidRPr="00EF34EC">
            <w:t>/</w:t>
          </w:r>
          <w:r w:rsidR="00CB61BD">
            <w:fldChar w:fldCharType="begin"/>
          </w:r>
          <w:r w:rsidR="00CB61BD">
            <w:instrText xml:space="preserve"> NUMPAGES </w:instrText>
          </w:r>
          <w:r w:rsidR="00CB61BD">
            <w:fldChar w:fldCharType="separate"/>
          </w:r>
          <w:r w:rsidR="00CB61BD">
            <w:rPr>
              <w:noProof/>
            </w:rPr>
            <w:t>3</w:t>
          </w:r>
          <w:r w:rsidR="00CB61BD">
            <w:rPr>
              <w:noProof/>
            </w:rPr>
            <w:fldChar w:fldCharType="end"/>
          </w:r>
        </w:p>
      </w:tc>
    </w:tr>
  </w:tbl>
  <w:p w:rsidR="008F152B" w:rsidRDefault="008F152B" w:rsidP="006F38BC">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68"/>
      <w:gridCol w:w="2463"/>
    </w:tblGrid>
    <w:tr w:rsidR="00910C7D" w:rsidTr="00E75BAE">
      <w:tc>
        <w:tcPr>
          <w:tcW w:w="7668" w:type="dxa"/>
        </w:tcPr>
        <w:p w:rsidR="00910C7D" w:rsidRDefault="00910C7D" w:rsidP="000C1271">
          <w:pPr>
            <w:pStyle w:val="Koptekst"/>
          </w:pPr>
        </w:p>
      </w:tc>
      <w:tc>
        <w:tcPr>
          <w:tcW w:w="2463" w:type="dxa"/>
        </w:tcPr>
        <w:p w:rsidR="00910C7D" w:rsidRPr="00FC3F66" w:rsidRDefault="00910C7D" w:rsidP="007C72A4">
          <w:pPr>
            <w:pStyle w:val="Koptekst"/>
            <w:rPr>
              <w:b/>
            </w:rPr>
          </w:pPr>
          <w:r w:rsidRPr="00FC3F66">
            <w:rPr>
              <w:b/>
            </w:rPr>
            <w:t>Datum</w:t>
          </w:r>
        </w:p>
        <w:p w:rsidR="00910C7D" w:rsidRDefault="00910C7D" w:rsidP="007C72A4">
          <w:pPr>
            <w:pStyle w:val="Koptekst"/>
            <w:rPr>
              <w:szCs w:val="20"/>
            </w:rPr>
          </w:pPr>
          <w:r>
            <w:rPr>
              <w:szCs w:val="20"/>
            </w:rPr>
            <w:fldChar w:fldCharType="begin"/>
          </w:r>
          <w:r>
            <w:rPr>
              <w:szCs w:val="20"/>
            </w:rPr>
            <w:instrText xml:space="preserve"> DOCPROPERTY  Datum \* MERGEFORMAT </w:instrText>
          </w:r>
          <w:r>
            <w:rPr>
              <w:szCs w:val="20"/>
            </w:rPr>
            <w:fldChar w:fldCharType="end"/>
          </w:r>
        </w:p>
        <w:p w:rsidR="00910C7D" w:rsidRPr="0075257D" w:rsidRDefault="00910C7D" w:rsidP="0075257D">
          <w:pPr>
            <w:pStyle w:val="Koptekst"/>
            <w:rPr>
              <w:b/>
              <w:szCs w:val="20"/>
            </w:rPr>
          </w:pPr>
          <w:r>
            <w:rPr>
              <w:b/>
              <w:szCs w:val="20"/>
            </w:rPr>
            <w:t>Versienummer</w:t>
          </w:r>
        </w:p>
        <w:p w:rsidR="00910C7D" w:rsidRPr="0075257D" w:rsidRDefault="00910C7D" w:rsidP="0075257D">
          <w:pPr>
            <w:pStyle w:val="Koptekst"/>
            <w:rPr>
              <w:szCs w:val="20"/>
            </w:rPr>
          </w:pPr>
          <w:r w:rsidRPr="0075257D">
            <w:rPr>
              <w:szCs w:val="20"/>
            </w:rPr>
            <w:fldChar w:fldCharType="begin"/>
          </w:r>
          <w:r w:rsidRPr="0075257D">
            <w:rPr>
              <w:szCs w:val="20"/>
            </w:rPr>
            <w:instrText xml:space="preserve"> DOCPROPERTY  Referentie \* MERGEFORMAT </w:instrText>
          </w:r>
          <w:r w:rsidRPr="0075257D">
            <w:rPr>
              <w:szCs w:val="20"/>
            </w:rPr>
            <w:fldChar w:fldCharType="end"/>
          </w:r>
        </w:p>
        <w:p w:rsidR="00910C7D" w:rsidRDefault="00910C7D" w:rsidP="007C72A4">
          <w:pPr>
            <w:pStyle w:val="Koptekst"/>
            <w:rPr>
              <w:b/>
              <w:szCs w:val="16"/>
            </w:rPr>
          </w:pPr>
          <w:r>
            <w:rPr>
              <w:b/>
              <w:szCs w:val="16"/>
            </w:rPr>
            <w:t>Pagina</w:t>
          </w:r>
        </w:p>
        <w:p w:rsidR="00910C7D" w:rsidRPr="006F38BC" w:rsidRDefault="00910C7D" w:rsidP="005E49D3">
          <w:pPr>
            <w:pStyle w:val="Koptekst"/>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8E73CC">
            <w:rPr>
              <w:rStyle w:val="Paginanummer"/>
              <w:noProof/>
            </w:rPr>
            <w:t>3</w:t>
          </w:r>
          <w:r>
            <w:rPr>
              <w:rStyle w:val="Paginanummer"/>
            </w:rPr>
            <w:fldChar w:fldCharType="end"/>
          </w:r>
        </w:p>
      </w:tc>
    </w:tr>
  </w:tbl>
  <w:p w:rsidR="00910C7D" w:rsidRDefault="00910C7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2A64F4"/>
    <w:lvl w:ilvl="0">
      <w:start w:val="1"/>
      <w:numFmt w:val="decimal"/>
      <w:lvlText w:val="%1."/>
      <w:lvlJc w:val="left"/>
      <w:pPr>
        <w:tabs>
          <w:tab w:val="num" w:pos="1492"/>
        </w:tabs>
        <w:ind w:left="1492" w:hanging="360"/>
      </w:pPr>
    </w:lvl>
  </w:abstractNum>
  <w:abstractNum w:abstractNumId="1">
    <w:nsid w:val="FFFFFF7D"/>
    <w:multiLevelType w:val="singleLevel"/>
    <w:tmpl w:val="1F6CDBC4"/>
    <w:lvl w:ilvl="0">
      <w:start w:val="1"/>
      <w:numFmt w:val="decimal"/>
      <w:lvlText w:val="%1."/>
      <w:lvlJc w:val="left"/>
      <w:pPr>
        <w:tabs>
          <w:tab w:val="num" w:pos="1209"/>
        </w:tabs>
        <w:ind w:left="1209" w:hanging="360"/>
      </w:pPr>
    </w:lvl>
  </w:abstractNum>
  <w:abstractNum w:abstractNumId="2">
    <w:nsid w:val="FFFFFF7E"/>
    <w:multiLevelType w:val="singleLevel"/>
    <w:tmpl w:val="35BCBB40"/>
    <w:lvl w:ilvl="0">
      <w:start w:val="1"/>
      <w:numFmt w:val="decimal"/>
      <w:lvlText w:val="%1."/>
      <w:lvlJc w:val="left"/>
      <w:pPr>
        <w:tabs>
          <w:tab w:val="num" w:pos="926"/>
        </w:tabs>
        <w:ind w:left="926" w:hanging="360"/>
      </w:pPr>
    </w:lvl>
  </w:abstractNum>
  <w:abstractNum w:abstractNumId="3">
    <w:nsid w:val="FFFFFF7F"/>
    <w:multiLevelType w:val="singleLevel"/>
    <w:tmpl w:val="46FA3338"/>
    <w:lvl w:ilvl="0">
      <w:start w:val="1"/>
      <w:numFmt w:val="decimal"/>
      <w:lvlText w:val="%1."/>
      <w:lvlJc w:val="left"/>
      <w:pPr>
        <w:tabs>
          <w:tab w:val="num" w:pos="643"/>
        </w:tabs>
        <w:ind w:left="643" w:hanging="360"/>
      </w:pPr>
    </w:lvl>
  </w:abstractNum>
  <w:abstractNum w:abstractNumId="4">
    <w:nsid w:val="FFFFFF80"/>
    <w:multiLevelType w:val="singleLevel"/>
    <w:tmpl w:val="AB1285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14DF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3042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4EFA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80A396"/>
    <w:lvl w:ilvl="0">
      <w:start w:val="1"/>
      <w:numFmt w:val="decimal"/>
      <w:lvlText w:val="%1."/>
      <w:lvlJc w:val="left"/>
      <w:pPr>
        <w:tabs>
          <w:tab w:val="num" w:pos="360"/>
        </w:tabs>
        <w:ind w:left="360" w:hanging="360"/>
      </w:pPr>
    </w:lvl>
  </w:abstractNum>
  <w:abstractNum w:abstractNumId="9">
    <w:nsid w:val="FFFFFF89"/>
    <w:multiLevelType w:val="singleLevel"/>
    <w:tmpl w:val="32485A32"/>
    <w:lvl w:ilvl="0">
      <w:start w:val="1"/>
      <w:numFmt w:val="bullet"/>
      <w:lvlText w:val=""/>
      <w:lvlJc w:val="left"/>
      <w:pPr>
        <w:tabs>
          <w:tab w:val="num" w:pos="360"/>
        </w:tabs>
        <w:ind w:left="360" w:hanging="360"/>
      </w:pPr>
      <w:rPr>
        <w:rFonts w:ascii="Symbol" w:hAnsi="Symbol" w:hint="default"/>
      </w:rPr>
    </w:lvl>
  </w:abstractNum>
  <w:abstractNum w:abstractNumId="10">
    <w:nsid w:val="0BEC0A57"/>
    <w:multiLevelType w:val="multilevel"/>
    <w:tmpl w:val="8D5EEA1E"/>
    <w:numStyleLink w:val="OpmaakprofielMetopsommingstekens"/>
  </w:abstractNum>
  <w:abstractNum w:abstractNumId="11">
    <w:nsid w:val="104F4A39"/>
    <w:multiLevelType w:val="hybridMultilevel"/>
    <w:tmpl w:val="5728218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AE62E91"/>
    <w:multiLevelType w:val="hybridMultilevel"/>
    <w:tmpl w:val="5C6874D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1B041BA3"/>
    <w:multiLevelType w:val="multilevel"/>
    <w:tmpl w:val="7AB61426"/>
    <w:styleLink w:val="OpmaakprofielMetopsommingstekens2"/>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1E7B12B1"/>
    <w:multiLevelType w:val="hybridMultilevel"/>
    <w:tmpl w:val="9F9E20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24950F7A"/>
    <w:multiLevelType w:val="multilevel"/>
    <w:tmpl w:val="7AB61426"/>
    <w:numStyleLink w:val="OpmaakprofielMetopsommingstekens2"/>
  </w:abstractNum>
  <w:abstractNum w:abstractNumId="16">
    <w:nsid w:val="51A20C57"/>
    <w:multiLevelType w:val="multilevel"/>
    <w:tmpl w:val="8BEA15F4"/>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B91027F"/>
    <w:multiLevelType w:val="multilevel"/>
    <w:tmpl w:val="8D5EEA1E"/>
    <w:styleLink w:val="OpmaakprofielMetopsommingstekens"/>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D5C6F41"/>
    <w:multiLevelType w:val="multilevel"/>
    <w:tmpl w:val="1F8EFF8E"/>
    <w:styleLink w:val="OpmaakprofielMetopsommingstekens1"/>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5E680CF5"/>
    <w:multiLevelType w:val="hybridMultilevel"/>
    <w:tmpl w:val="9856A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6E36E25"/>
    <w:multiLevelType w:val="multilevel"/>
    <w:tmpl w:val="8D5EEA1E"/>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09022F8"/>
    <w:multiLevelType w:val="multilevel"/>
    <w:tmpl w:val="7AB61426"/>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7DE459E7"/>
    <w:multiLevelType w:val="hybridMultilevel"/>
    <w:tmpl w:val="52A02BB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DFC1011"/>
    <w:multiLevelType w:val="hybridMultilevel"/>
    <w:tmpl w:val="123A7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E7939F1"/>
    <w:multiLevelType w:val="hybridMultilevel"/>
    <w:tmpl w:val="40AEC56A"/>
    <w:lvl w:ilvl="0" w:tplc="5D90D15A">
      <w:start w:val="1"/>
      <w:numFmt w:val="bullet"/>
      <w:pStyle w:val="Opsommingsteken"/>
      <w:lvlText w:val="-"/>
      <w:lvlJc w:val="left"/>
      <w:pPr>
        <w:tabs>
          <w:tab w:val="num" w:pos="284"/>
        </w:tabs>
        <w:ind w:left="284" w:hanging="284"/>
      </w:pPr>
      <w:rPr>
        <w:rFonts w:ascii="Arial"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num>
  <w:num w:numId="13">
    <w:abstractNumId w:val="17"/>
  </w:num>
  <w:num w:numId="14">
    <w:abstractNumId w:val="10"/>
  </w:num>
  <w:num w:numId="15">
    <w:abstractNumId w:val="20"/>
  </w:num>
  <w:num w:numId="16">
    <w:abstractNumId w:val="12"/>
  </w:num>
  <w:num w:numId="17">
    <w:abstractNumId w:val="18"/>
  </w:num>
  <w:num w:numId="18">
    <w:abstractNumId w:val="18"/>
  </w:num>
  <w:num w:numId="19">
    <w:abstractNumId w:val="11"/>
  </w:num>
  <w:num w:numId="20">
    <w:abstractNumId w:val="13"/>
  </w:num>
  <w:num w:numId="21">
    <w:abstractNumId w:val="15"/>
  </w:num>
  <w:num w:numId="22">
    <w:abstractNumId w:val="21"/>
  </w:num>
  <w:num w:numId="23">
    <w:abstractNumId w:val="24"/>
  </w:num>
  <w:num w:numId="24">
    <w:abstractNumId w:val="17"/>
  </w:num>
  <w:num w:numId="25">
    <w:abstractNumId w:val="14"/>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CC"/>
    <w:rsid w:val="00010B45"/>
    <w:rsid w:val="00021B6E"/>
    <w:rsid w:val="00041E17"/>
    <w:rsid w:val="000425B9"/>
    <w:rsid w:val="0004720E"/>
    <w:rsid w:val="00047B43"/>
    <w:rsid w:val="000520F6"/>
    <w:rsid w:val="000546D6"/>
    <w:rsid w:val="000578AF"/>
    <w:rsid w:val="00061540"/>
    <w:rsid w:val="00063775"/>
    <w:rsid w:val="000637A5"/>
    <w:rsid w:val="00063F86"/>
    <w:rsid w:val="000675CF"/>
    <w:rsid w:val="0007075B"/>
    <w:rsid w:val="000867C2"/>
    <w:rsid w:val="00090F4F"/>
    <w:rsid w:val="00096CC0"/>
    <w:rsid w:val="000A10A8"/>
    <w:rsid w:val="000A424C"/>
    <w:rsid w:val="000A7938"/>
    <w:rsid w:val="000B44AD"/>
    <w:rsid w:val="000C1271"/>
    <w:rsid w:val="000C29DE"/>
    <w:rsid w:val="000C35D5"/>
    <w:rsid w:val="000C6A5D"/>
    <w:rsid w:val="000C713F"/>
    <w:rsid w:val="000D53FD"/>
    <w:rsid w:val="000D7B9C"/>
    <w:rsid w:val="000E398C"/>
    <w:rsid w:val="000E5EBF"/>
    <w:rsid w:val="000E669B"/>
    <w:rsid w:val="000E683B"/>
    <w:rsid w:val="001032F3"/>
    <w:rsid w:val="0011738D"/>
    <w:rsid w:val="00120289"/>
    <w:rsid w:val="0012191B"/>
    <w:rsid w:val="00123BFD"/>
    <w:rsid w:val="00127C44"/>
    <w:rsid w:val="001300FD"/>
    <w:rsid w:val="00132119"/>
    <w:rsid w:val="001329DE"/>
    <w:rsid w:val="00133CDA"/>
    <w:rsid w:val="00135E86"/>
    <w:rsid w:val="00141C19"/>
    <w:rsid w:val="00146BA0"/>
    <w:rsid w:val="00152483"/>
    <w:rsid w:val="00163481"/>
    <w:rsid w:val="00164291"/>
    <w:rsid w:val="00173A5D"/>
    <w:rsid w:val="00173B37"/>
    <w:rsid w:val="00184F80"/>
    <w:rsid w:val="001879C2"/>
    <w:rsid w:val="001A22D7"/>
    <w:rsid w:val="001A7331"/>
    <w:rsid w:val="001B257B"/>
    <w:rsid w:val="001E5127"/>
    <w:rsid w:val="00202DCC"/>
    <w:rsid w:val="00220766"/>
    <w:rsid w:val="00221033"/>
    <w:rsid w:val="00223DAB"/>
    <w:rsid w:val="002527FE"/>
    <w:rsid w:val="0025643F"/>
    <w:rsid w:val="00273D7A"/>
    <w:rsid w:val="0027753E"/>
    <w:rsid w:val="00283AF5"/>
    <w:rsid w:val="002911ED"/>
    <w:rsid w:val="00297270"/>
    <w:rsid w:val="002B1091"/>
    <w:rsid w:val="002B2A2C"/>
    <w:rsid w:val="002B3281"/>
    <w:rsid w:val="002D173A"/>
    <w:rsid w:val="002E1739"/>
    <w:rsid w:val="002F42AD"/>
    <w:rsid w:val="002F6445"/>
    <w:rsid w:val="003029A3"/>
    <w:rsid w:val="0030622F"/>
    <w:rsid w:val="003427C9"/>
    <w:rsid w:val="00351896"/>
    <w:rsid w:val="00352423"/>
    <w:rsid w:val="00353D6E"/>
    <w:rsid w:val="00360B58"/>
    <w:rsid w:val="0036649E"/>
    <w:rsid w:val="00373E1D"/>
    <w:rsid w:val="00390182"/>
    <w:rsid w:val="00390FD8"/>
    <w:rsid w:val="00391A78"/>
    <w:rsid w:val="00394EF7"/>
    <w:rsid w:val="0039597D"/>
    <w:rsid w:val="003A04B4"/>
    <w:rsid w:val="003A4689"/>
    <w:rsid w:val="003B7C3E"/>
    <w:rsid w:val="003E376E"/>
    <w:rsid w:val="003F2DF8"/>
    <w:rsid w:val="003F3492"/>
    <w:rsid w:val="00413F1C"/>
    <w:rsid w:val="004315EF"/>
    <w:rsid w:val="00437E1A"/>
    <w:rsid w:val="00452D2E"/>
    <w:rsid w:val="00454E00"/>
    <w:rsid w:val="00456320"/>
    <w:rsid w:val="00456FB2"/>
    <w:rsid w:val="004611C1"/>
    <w:rsid w:val="00466B14"/>
    <w:rsid w:val="00471E40"/>
    <w:rsid w:val="00473D12"/>
    <w:rsid w:val="00482AD7"/>
    <w:rsid w:val="00495E7A"/>
    <w:rsid w:val="004A4309"/>
    <w:rsid w:val="004A557C"/>
    <w:rsid w:val="004B6204"/>
    <w:rsid w:val="004B7F08"/>
    <w:rsid w:val="004C01C1"/>
    <w:rsid w:val="004C74D3"/>
    <w:rsid w:val="004D25AC"/>
    <w:rsid w:val="004D4B0E"/>
    <w:rsid w:val="004F0B11"/>
    <w:rsid w:val="004F4790"/>
    <w:rsid w:val="004F48DF"/>
    <w:rsid w:val="00505624"/>
    <w:rsid w:val="005152E5"/>
    <w:rsid w:val="005160B3"/>
    <w:rsid w:val="00534FEC"/>
    <w:rsid w:val="005410F4"/>
    <w:rsid w:val="00574372"/>
    <w:rsid w:val="005777F2"/>
    <w:rsid w:val="00596C4B"/>
    <w:rsid w:val="005971A8"/>
    <w:rsid w:val="005C396B"/>
    <w:rsid w:val="005E3495"/>
    <w:rsid w:val="005E49D3"/>
    <w:rsid w:val="005F2208"/>
    <w:rsid w:val="00611B13"/>
    <w:rsid w:val="00631EAB"/>
    <w:rsid w:val="006474B0"/>
    <w:rsid w:val="006505FA"/>
    <w:rsid w:val="00651950"/>
    <w:rsid w:val="0066518D"/>
    <w:rsid w:val="006754E5"/>
    <w:rsid w:val="006810EC"/>
    <w:rsid w:val="00685104"/>
    <w:rsid w:val="00690B64"/>
    <w:rsid w:val="006B0941"/>
    <w:rsid w:val="006C5523"/>
    <w:rsid w:val="006D0107"/>
    <w:rsid w:val="006D68A6"/>
    <w:rsid w:val="006E143C"/>
    <w:rsid w:val="006E40ED"/>
    <w:rsid w:val="006F29D4"/>
    <w:rsid w:val="006F38BC"/>
    <w:rsid w:val="00700F6F"/>
    <w:rsid w:val="007119BD"/>
    <w:rsid w:val="007145D0"/>
    <w:rsid w:val="007145DA"/>
    <w:rsid w:val="007235AA"/>
    <w:rsid w:val="007249B8"/>
    <w:rsid w:val="00737717"/>
    <w:rsid w:val="0075257D"/>
    <w:rsid w:val="007651F5"/>
    <w:rsid w:val="0077083C"/>
    <w:rsid w:val="007842F0"/>
    <w:rsid w:val="00794DBF"/>
    <w:rsid w:val="007A0034"/>
    <w:rsid w:val="007A07C0"/>
    <w:rsid w:val="007A1B76"/>
    <w:rsid w:val="007A56F4"/>
    <w:rsid w:val="007B29DC"/>
    <w:rsid w:val="007C6C0A"/>
    <w:rsid w:val="007C72A4"/>
    <w:rsid w:val="007E4F56"/>
    <w:rsid w:val="007F5EEB"/>
    <w:rsid w:val="00802E6A"/>
    <w:rsid w:val="00804A07"/>
    <w:rsid w:val="00804B21"/>
    <w:rsid w:val="008079AE"/>
    <w:rsid w:val="008131B2"/>
    <w:rsid w:val="00815576"/>
    <w:rsid w:val="00815EBE"/>
    <w:rsid w:val="0081700D"/>
    <w:rsid w:val="0082566B"/>
    <w:rsid w:val="00837D9A"/>
    <w:rsid w:val="00841ECF"/>
    <w:rsid w:val="00843912"/>
    <w:rsid w:val="00850188"/>
    <w:rsid w:val="00857546"/>
    <w:rsid w:val="00857607"/>
    <w:rsid w:val="00864A1B"/>
    <w:rsid w:val="008831B0"/>
    <w:rsid w:val="008942DB"/>
    <w:rsid w:val="00896F3A"/>
    <w:rsid w:val="008A71A1"/>
    <w:rsid w:val="008A76DE"/>
    <w:rsid w:val="008B0504"/>
    <w:rsid w:val="008B729A"/>
    <w:rsid w:val="008D2A04"/>
    <w:rsid w:val="008D579F"/>
    <w:rsid w:val="008D658A"/>
    <w:rsid w:val="008E19FF"/>
    <w:rsid w:val="008E73CC"/>
    <w:rsid w:val="008F152B"/>
    <w:rsid w:val="0090070D"/>
    <w:rsid w:val="009103B7"/>
    <w:rsid w:val="00910C7D"/>
    <w:rsid w:val="00917F49"/>
    <w:rsid w:val="00920950"/>
    <w:rsid w:val="00931266"/>
    <w:rsid w:val="009330D8"/>
    <w:rsid w:val="00934415"/>
    <w:rsid w:val="00947D65"/>
    <w:rsid w:val="00966D10"/>
    <w:rsid w:val="00987B53"/>
    <w:rsid w:val="009B6AAB"/>
    <w:rsid w:val="009C19D9"/>
    <w:rsid w:val="009C57F5"/>
    <w:rsid w:val="009C5C28"/>
    <w:rsid w:val="009D5860"/>
    <w:rsid w:val="009E137F"/>
    <w:rsid w:val="009F4917"/>
    <w:rsid w:val="00A0200E"/>
    <w:rsid w:val="00A30140"/>
    <w:rsid w:val="00A3029F"/>
    <w:rsid w:val="00A434F2"/>
    <w:rsid w:val="00A63C7F"/>
    <w:rsid w:val="00A64725"/>
    <w:rsid w:val="00A74BB2"/>
    <w:rsid w:val="00A76F5D"/>
    <w:rsid w:val="00A854DF"/>
    <w:rsid w:val="00A93250"/>
    <w:rsid w:val="00A967ED"/>
    <w:rsid w:val="00AA0181"/>
    <w:rsid w:val="00AA176E"/>
    <w:rsid w:val="00AB45D1"/>
    <w:rsid w:val="00AC5AF2"/>
    <w:rsid w:val="00AD6D3F"/>
    <w:rsid w:val="00AD6DF4"/>
    <w:rsid w:val="00AE7848"/>
    <w:rsid w:val="00AF5F8A"/>
    <w:rsid w:val="00B12C2B"/>
    <w:rsid w:val="00B146E8"/>
    <w:rsid w:val="00B21229"/>
    <w:rsid w:val="00B30CEE"/>
    <w:rsid w:val="00B371AB"/>
    <w:rsid w:val="00B434F6"/>
    <w:rsid w:val="00B47F82"/>
    <w:rsid w:val="00B52567"/>
    <w:rsid w:val="00B57FD2"/>
    <w:rsid w:val="00B7793F"/>
    <w:rsid w:val="00B87714"/>
    <w:rsid w:val="00BB3615"/>
    <w:rsid w:val="00BB53D5"/>
    <w:rsid w:val="00BC1CAD"/>
    <w:rsid w:val="00BC4189"/>
    <w:rsid w:val="00BC4C10"/>
    <w:rsid w:val="00BD5C6D"/>
    <w:rsid w:val="00BD6601"/>
    <w:rsid w:val="00BD7CD7"/>
    <w:rsid w:val="00BE3EA9"/>
    <w:rsid w:val="00BF2C01"/>
    <w:rsid w:val="00C022AF"/>
    <w:rsid w:val="00C039A1"/>
    <w:rsid w:val="00C06659"/>
    <w:rsid w:val="00C13AFC"/>
    <w:rsid w:val="00C25457"/>
    <w:rsid w:val="00C35671"/>
    <w:rsid w:val="00C429C6"/>
    <w:rsid w:val="00C8013B"/>
    <w:rsid w:val="00C8122C"/>
    <w:rsid w:val="00C8650B"/>
    <w:rsid w:val="00C9070B"/>
    <w:rsid w:val="00C91821"/>
    <w:rsid w:val="00C93A66"/>
    <w:rsid w:val="00CA002D"/>
    <w:rsid w:val="00CA2C61"/>
    <w:rsid w:val="00CA2F39"/>
    <w:rsid w:val="00CB0398"/>
    <w:rsid w:val="00CB5AD9"/>
    <w:rsid w:val="00CB61BD"/>
    <w:rsid w:val="00CB6842"/>
    <w:rsid w:val="00CC447A"/>
    <w:rsid w:val="00CD0B02"/>
    <w:rsid w:val="00CD4A45"/>
    <w:rsid w:val="00CD54CD"/>
    <w:rsid w:val="00CE6B5F"/>
    <w:rsid w:val="00CF3A9B"/>
    <w:rsid w:val="00D029BE"/>
    <w:rsid w:val="00D05557"/>
    <w:rsid w:val="00D057BF"/>
    <w:rsid w:val="00D05A8B"/>
    <w:rsid w:val="00D16D16"/>
    <w:rsid w:val="00D32CE3"/>
    <w:rsid w:val="00D36948"/>
    <w:rsid w:val="00D6068F"/>
    <w:rsid w:val="00D85304"/>
    <w:rsid w:val="00D92ADE"/>
    <w:rsid w:val="00DA18B2"/>
    <w:rsid w:val="00DB5028"/>
    <w:rsid w:val="00DB741A"/>
    <w:rsid w:val="00DB7479"/>
    <w:rsid w:val="00DC35B7"/>
    <w:rsid w:val="00DC6E1C"/>
    <w:rsid w:val="00DD06DF"/>
    <w:rsid w:val="00DD5936"/>
    <w:rsid w:val="00DF1C07"/>
    <w:rsid w:val="00E01987"/>
    <w:rsid w:val="00E07BCF"/>
    <w:rsid w:val="00E11196"/>
    <w:rsid w:val="00E12394"/>
    <w:rsid w:val="00E17694"/>
    <w:rsid w:val="00E31871"/>
    <w:rsid w:val="00E3427D"/>
    <w:rsid w:val="00E53C88"/>
    <w:rsid w:val="00E74DEC"/>
    <w:rsid w:val="00E75651"/>
    <w:rsid w:val="00E75BAE"/>
    <w:rsid w:val="00E773EA"/>
    <w:rsid w:val="00E83FFD"/>
    <w:rsid w:val="00E85172"/>
    <w:rsid w:val="00E87D22"/>
    <w:rsid w:val="00EB2885"/>
    <w:rsid w:val="00EB4257"/>
    <w:rsid w:val="00EC440B"/>
    <w:rsid w:val="00ED6004"/>
    <w:rsid w:val="00EF34EC"/>
    <w:rsid w:val="00EF3F09"/>
    <w:rsid w:val="00EF5427"/>
    <w:rsid w:val="00F0174A"/>
    <w:rsid w:val="00F11E1A"/>
    <w:rsid w:val="00F2015A"/>
    <w:rsid w:val="00F22576"/>
    <w:rsid w:val="00F24BF0"/>
    <w:rsid w:val="00F34C0A"/>
    <w:rsid w:val="00F44D03"/>
    <w:rsid w:val="00F46BC7"/>
    <w:rsid w:val="00F522D0"/>
    <w:rsid w:val="00F67156"/>
    <w:rsid w:val="00F67756"/>
    <w:rsid w:val="00F73106"/>
    <w:rsid w:val="00F7497E"/>
    <w:rsid w:val="00F82C47"/>
    <w:rsid w:val="00F86881"/>
    <w:rsid w:val="00F9234F"/>
    <w:rsid w:val="00F96FD2"/>
    <w:rsid w:val="00FB0439"/>
    <w:rsid w:val="00FC0CEE"/>
    <w:rsid w:val="00FC3F66"/>
    <w:rsid w:val="00FC434A"/>
    <w:rsid w:val="00FC70E9"/>
    <w:rsid w:val="00FC7BA3"/>
    <w:rsid w:val="00FD5A68"/>
    <w:rsid w:val="00FD63DB"/>
    <w:rsid w:val="00FE156F"/>
    <w:rsid w:val="00FF41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07C0"/>
    <w:rPr>
      <w:rFonts w:ascii="Avenir" w:hAnsi="Avenir"/>
      <w:szCs w:val="24"/>
    </w:rPr>
  </w:style>
  <w:style w:type="paragraph" w:styleId="Kop1">
    <w:name w:val="heading 1"/>
    <w:basedOn w:val="Standaard"/>
    <w:next w:val="Standaard"/>
    <w:qFormat/>
    <w:rsid w:val="00EC440B"/>
    <w:pPr>
      <w:keepNext/>
      <w:pageBreakBefore/>
      <w:numPr>
        <w:numId w:val="11"/>
      </w:numPr>
      <w:spacing w:after="480"/>
      <w:outlineLvl w:val="0"/>
    </w:pPr>
    <w:rPr>
      <w:rFonts w:cs="Arial"/>
      <w:b/>
      <w:bCs/>
      <w:kern w:val="32"/>
      <w:sz w:val="32"/>
      <w:szCs w:val="32"/>
    </w:rPr>
  </w:style>
  <w:style w:type="paragraph" w:styleId="Kop2">
    <w:name w:val="heading 2"/>
    <w:basedOn w:val="Standaard"/>
    <w:next w:val="Standaard"/>
    <w:qFormat/>
    <w:rsid w:val="00EC440B"/>
    <w:pPr>
      <w:keepNext/>
      <w:numPr>
        <w:ilvl w:val="1"/>
        <w:numId w:val="11"/>
      </w:numPr>
      <w:spacing w:before="240" w:after="60"/>
      <w:outlineLvl w:val="1"/>
    </w:pPr>
    <w:rPr>
      <w:rFonts w:cs="Arial"/>
      <w:b/>
      <w:bCs/>
      <w:iCs/>
      <w:szCs w:val="28"/>
    </w:rPr>
  </w:style>
  <w:style w:type="paragraph" w:styleId="Kop3">
    <w:name w:val="heading 3"/>
    <w:basedOn w:val="Standaard"/>
    <w:next w:val="Standaard"/>
    <w:qFormat/>
    <w:rsid w:val="00F0174A"/>
    <w:pPr>
      <w:keepNext/>
      <w:numPr>
        <w:ilvl w:val="2"/>
        <w:numId w:val="11"/>
      </w:numPr>
      <w:spacing w:before="240" w:after="60"/>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ED6004"/>
    <w:pPr>
      <w:framePr w:w="5670" w:h="1803" w:hRule="exact" w:hSpace="142" w:wrap="notBeside" w:vAnchor="text" w:hAnchor="margin" w:y="1" w:anchorLock="1"/>
    </w:pPr>
    <w:rPr>
      <w:szCs w:val="20"/>
    </w:rPr>
  </w:style>
  <w:style w:type="paragraph" w:customStyle="1" w:styleId="onderwerp">
    <w:name w:val="onderwerp"/>
    <w:basedOn w:val="Standaard"/>
    <w:rsid w:val="000E683B"/>
    <w:rPr>
      <w:b/>
      <w:sz w:val="14"/>
    </w:rPr>
  </w:style>
  <w:style w:type="paragraph" w:styleId="Aanhef">
    <w:name w:val="Salutation"/>
    <w:basedOn w:val="Standaard"/>
    <w:next w:val="Standaard"/>
    <w:rsid w:val="00D057BF"/>
    <w:pPr>
      <w:spacing w:before="480" w:after="240"/>
    </w:pPr>
  </w:style>
  <w:style w:type="paragraph" w:customStyle="1" w:styleId="Groet">
    <w:name w:val="Groet"/>
    <w:basedOn w:val="Standaard"/>
    <w:next w:val="Standaard"/>
    <w:rsid w:val="00D057BF"/>
    <w:pPr>
      <w:spacing w:before="240"/>
    </w:pPr>
    <w:rPr>
      <w:szCs w:val="20"/>
    </w:rPr>
  </w:style>
  <w:style w:type="paragraph" w:customStyle="1" w:styleId="Auteur">
    <w:name w:val="Auteur"/>
    <w:basedOn w:val="Standaard"/>
    <w:next w:val="Standaard"/>
    <w:link w:val="AuteurChar"/>
    <w:rsid w:val="000637A5"/>
    <w:pPr>
      <w:spacing w:before="960"/>
    </w:pPr>
    <w:rPr>
      <w:szCs w:val="20"/>
    </w:rPr>
  </w:style>
  <w:style w:type="table" w:styleId="Tabelraster">
    <w:name w:val="Table Grid"/>
    <w:basedOn w:val="Standaardtabel"/>
    <w:rsid w:val="007B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7A1B76"/>
    <w:pPr>
      <w:tabs>
        <w:tab w:val="center" w:pos="4536"/>
        <w:tab w:val="right" w:pos="9072"/>
      </w:tabs>
    </w:pPr>
    <w:rPr>
      <w:sz w:val="14"/>
    </w:rPr>
  </w:style>
  <w:style w:type="paragraph" w:styleId="Voettekst">
    <w:name w:val="footer"/>
    <w:basedOn w:val="Standaard"/>
    <w:rsid w:val="00466B14"/>
    <w:pPr>
      <w:tabs>
        <w:tab w:val="center" w:pos="4536"/>
        <w:tab w:val="right" w:pos="9072"/>
      </w:tabs>
    </w:pPr>
    <w:rPr>
      <w:sz w:val="14"/>
    </w:rPr>
  </w:style>
  <w:style w:type="paragraph" w:customStyle="1" w:styleId="opmHeader">
    <w:name w:val="opmHeader"/>
    <w:basedOn w:val="Koptekst"/>
    <w:rsid w:val="00B146E8"/>
  </w:style>
  <w:style w:type="character" w:styleId="Paginanummer">
    <w:name w:val="page number"/>
    <w:basedOn w:val="Standaardalinea-lettertype"/>
    <w:rsid w:val="006F38BC"/>
  </w:style>
  <w:style w:type="character" w:styleId="Hyperlink">
    <w:name w:val="Hyperlink"/>
    <w:basedOn w:val="Standaardalinea-lettertype"/>
    <w:rsid w:val="000A424C"/>
    <w:rPr>
      <w:color w:val="0000FF"/>
      <w:u w:val="single"/>
    </w:rPr>
  </w:style>
  <w:style w:type="paragraph" w:styleId="Ballontekst">
    <w:name w:val="Balloon Text"/>
    <w:basedOn w:val="Standaard"/>
    <w:semiHidden/>
    <w:rsid w:val="006C5523"/>
    <w:rPr>
      <w:rFonts w:ascii="Tahoma" w:hAnsi="Tahoma" w:cs="Tahoma"/>
      <w:sz w:val="16"/>
      <w:szCs w:val="16"/>
    </w:rPr>
  </w:style>
  <w:style w:type="paragraph" w:customStyle="1" w:styleId="spacerspecialisten">
    <w:name w:val="spacer_specialisten"/>
    <w:basedOn w:val="Koptekst"/>
    <w:rsid w:val="003A4689"/>
    <w:pPr>
      <w:spacing w:before="480"/>
    </w:pPr>
    <w:rPr>
      <w:szCs w:val="20"/>
    </w:rPr>
  </w:style>
  <w:style w:type="character" w:customStyle="1" w:styleId="AuteurChar">
    <w:name w:val="Auteur Char"/>
    <w:basedOn w:val="Standaardalinea-lettertype"/>
    <w:link w:val="Auteur"/>
    <w:rsid w:val="000637A5"/>
    <w:rPr>
      <w:rFonts w:ascii="Arial" w:hAnsi="Arial"/>
      <w:lang w:val="nl-NL" w:eastAsia="nl-NL" w:bidi="ar-SA"/>
    </w:rPr>
  </w:style>
  <w:style w:type="paragraph" w:customStyle="1" w:styleId="Bijlage">
    <w:name w:val="Bijlage"/>
    <w:basedOn w:val="Standaard"/>
    <w:rsid w:val="00283AF5"/>
    <w:pPr>
      <w:spacing w:before="240"/>
    </w:pPr>
  </w:style>
  <w:style w:type="paragraph" w:styleId="Titel">
    <w:name w:val="Title"/>
    <w:basedOn w:val="Standaard"/>
    <w:next w:val="Ondertitel"/>
    <w:qFormat/>
    <w:rsid w:val="005E49D3"/>
    <w:pPr>
      <w:outlineLvl w:val="0"/>
    </w:pPr>
    <w:rPr>
      <w:rFonts w:cs="Arial"/>
      <w:b/>
      <w:bCs/>
      <w:kern w:val="28"/>
      <w:sz w:val="32"/>
      <w:szCs w:val="32"/>
    </w:rPr>
  </w:style>
  <w:style w:type="paragraph" w:styleId="Ondertitel">
    <w:name w:val="Subtitle"/>
    <w:basedOn w:val="Standaard"/>
    <w:qFormat/>
    <w:rsid w:val="005E49D3"/>
    <w:pPr>
      <w:outlineLvl w:val="1"/>
    </w:pPr>
    <w:rPr>
      <w:rFonts w:cs="Arial"/>
    </w:rPr>
  </w:style>
  <w:style w:type="paragraph" w:styleId="Inhopg1">
    <w:name w:val="toc 1"/>
    <w:basedOn w:val="Standaard"/>
    <w:next w:val="Standaard"/>
    <w:semiHidden/>
    <w:rsid w:val="00C022AF"/>
    <w:pPr>
      <w:tabs>
        <w:tab w:val="left" w:pos="1440"/>
        <w:tab w:val="right" w:pos="7360"/>
      </w:tabs>
      <w:spacing w:before="240"/>
    </w:pPr>
    <w:rPr>
      <w:b/>
    </w:rPr>
  </w:style>
  <w:style w:type="paragraph" w:styleId="Inhopg2">
    <w:name w:val="toc 2"/>
    <w:basedOn w:val="Standaard"/>
    <w:next w:val="Standaard"/>
    <w:semiHidden/>
    <w:rsid w:val="00C022AF"/>
    <w:pPr>
      <w:tabs>
        <w:tab w:val="left" w:pos="1440"/>
        <w:tab w:val="right" w:pos="7359"/>
      </w:tabs>
    </w:pPr>
  </w:style>
  <w:style w:type="paragraph" w:styleId="Inhopg3">
    <w:name w:val="toc 3"/>
    <w:basedOn w:val="Standaard"/>
    <w:next w:val="Standaard"/>
    <w:semiHidden/>
    <w:rsid w:val="00C022AF"/>
    <w:pPr>
      <w:tabs>
        <w:tab w:val="left" w:pos="1440"/>
        <w:tab w:val="right" w:pos="7359"/>
      </w:tabs>
    </w:pPr>
    <w:rPr>
      <w:i/>
    </w:rPr>
  </w:style>
  <w:style w:type="paragraph" w:customStyle="1" w:styleId="InhoudsopgaveTitel">
    <w:name w:val="Inhoudsopgave Titel"/>
    <w:basedOn w:val="Standaard"/>
    <w:link w:val="InhoudsopgaveTitelChar"/>
    <w:rsid w:val="00AD6DF4"/>
  </w:style>
  <w:style w:type="character" w:customStyle="1" w:styleId="InhoudsopgaveTitelChar">
    <w:name w:val="Inhoudsopgave Titel Char"/>
    <w:basedOn w:val="Standaardalinea-lettertype"/>
    <w:link w:val="InhoudsopgaveTitel"/>
    <w:rsid w:val="00AD6DF4"/>
    <w:rPr>
      <w:rFonts w:ascii="Arial" w:hAnsi="Arial"/>
      <w:szCs w:val="24"/>
      <w:lang w:val="nl-NL" w:eastAsia="nl-NL" w:bidi="ar-SA"/>
    </w:rPr>
  </w:style>
  <w:style w:type="paragraph" w:customStyle="1" w:styleId="OpmaakprofielInhoudsopgaveTitel14ptVet">
    <w:name w:val="Opmaakprofiel Inhoudsopgave Titel + 14 pt Vet"/>
    <w:basedOn w:val="InhoudsopgaveTitel"/>
    <w:next w:val="Standaard"/>
    <w:link w:val="OpmaakprofielInhoudsopgaveTitel14ptVetChar"/>
    <w:rsid w:val="00AD6DF4"/>
    <w:pPr>
      <w:spacing w:after="480"/>
      <w:ind w:left="1418"/>
    </w:pPr>
    <w:rPr>
      <w:b/>
      <w:bCs/>
      <w:sz w:val="28"/>
    </w:rPr>
  </w:style>
  <w:style w:type="character" w:customStyle="1" w:styleId="OpmaakprofielInhoudsopgaveTitel14ptVetChar">
    <w:name w:val="Opmaakprofiel Inhoudsopgave Titel + 14 pt Vet Char"/>
    <w:basedOn w:val="InhoudsopgaveTitelChar"/>
    <w:link w:val="OpmaakprofielInhoudsopgaveTitel14ptVet"/>
    <w:rsid w:val="00AD6DF4"/>
    <w:rPr>
      <w:rFonts w:ascii="Arial" w:hAnsi="Arial"/>
      <w:b/>
      <w:bCs/>
      <w:sz w:val="28"/>
      <w:szCs w:val="24"/>
      <w:lang w:val="nl-NL" w:eastAsia="nl-NL" w:bidi="ar-SA"/>
    </w:rPr>
  </w:style>
  <w:style w:type="numbering" w:customStyle="1" w:styleId="OpmaakprofielMetopsommingstekens">
    <w:name w:val="Opmaakprofiel Met opsommingstekens"/>
    <w:basedOn w:val="Geenlijst"/>
    <w:rsid w:val="00A64725"/>
    <w:pPr>
      <w:numPr>
        <w:numId w:val="13"/>
      </w:numPr>
    </w:pPr>
  </w:style>
  <w:style w:type="numbering" w:customStyle="1" w:styleId="OpmaakprofielMetopsommingstekens1">
    <w:name w:val="Opmaakprofiel Met opsommingstekens1"/>
    <w:basedOn w:val="Geenlijst"/>
    <w:rsid w:val="00CD54CD"/>
    <w:pPr>
      <w:numPr>
        <w:numId w:val="17"/>
      </w:numPr>
    </w:pPr>
  </w:style>
  <w:style w:type="numbering" w:customStyle="1" w:styleId="OpmaakprofielMetopsommingstekens2">
    <w:name w:val="Opmaakprofiel Met opsommingstekens2"/>
    <w:basedOn w:val="Geenlijst"/>
    <w:rsid w:val="00CD54CD"/>
    <w:pPr>
      <w:numPr>
        <w:numId w:val="20"/>
      </w:numPr>
    </w:pPr>
  </w:style>
  <w:style w:type="paragraph" w:customStyle="1" w:styleId="Opsommingsteken">
    <w:name w:val="Opsommingsteken"/>
    <w:basedOn w:val="Standaard"/>
    <w:rsid w:val="0039597D"/>
    <w:pPr>
      <w:numPr>
        <w:numId w:val="23"/>
      </w:numPr>
    </w:pPr>
  </w:style>
  <w:style w:type="paragraph" w:styleId="Lijstalinea">
    <w:name w:val="List Paragraph"/>
    <w:basedOn w:val="Standaard"/>
    <w:uiPriority w:val="34"/>
    <w:qFormat/>
    <w:rsid w:val="008E7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07C0"/>
    <w:rPr>
      <w:rFonts w:ascii="Avenir" w:hAnsi="Avenir"/>
      <w:szCs w:val="24"/>
    </w:rPr>
  </w:style>
  <w:style w:type="paragraph" w:styleId="Kop1">
    <w:name w:val="heading 1"/>
    <w:basedOn w:val="Standaard"/>
    <w:next w:val="Standaard"/>
    <w:qFormat/>
    <w:rsid w:val="00EC440B"/>
    <w:pPr>
      <w:keepNext/>
      <w:pageBreakBefore/>
      <w:numPr>
        <w:numId w:val="11"/>
      </w:numPr>
      <w:spacing w:after="480"/>
      <w:outlineLvl w:val="0"/>
    </w:pPr>
    <w:rPr>
      <w:rFonts w:cs="Arial"/>
      <w:b/>
      <w:bCs/>
      <w:kern w:val="32"/>
      <w:sz w:val="32"/>
      <w:szCs w:val="32"/>
    </w:rPr>
  </w:style>
  <w:style w:type="paragraph" w:styleId="Kop2">
    <w:name w:val="heading 2"/>
    <w:basedOn w:val="Standaard"/>
    <w:next w:val="Standaard"/>
    <w:qFormat/>
    <w:rsid w:val="00EC440B"/>
    <w:pPr>
      <w:keepNext/>
      <w:numPr>
        <w:ilvl w:val="1"/>
        <w:numId w:val="11"/>
      </w:numPr>
      <w:spacing w:before="240" w:after="60"/>
      <w:outlineLvl w:val="1"/>
    </w:pPr>
    <w:rPr>
      <w:rFonts w:cs="Arial"/>
      <w:b/>
      <w:bCs/>
      <w:iCs/>
      <w:szCs w:val="28"/>
    </w:rPr>
  </w:style>
  <w:style w:type="paragraph" w:styleId="Kop3">
    <w:name w:val="heading 3"/>
    <w:basedOn w:val="Standaard"/>
    <w:next w:val="Standaard"/>
    <w:qFormat/>
    <w:rsid w:val="00F0174A"/>
    <w:pPr>
      <w:keepNext/>
      <w:numPr>
        <w:ilvl w:val="2"/>
        <w:numId w:val="11"/>
      </w:numPr>
      <w:spacing w:before="240" w:after="60"/>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ED6004"/>
    <w:pPr>
      <w:framePr w:w="5670" w:h="1803" w:hRule="exact" w:hSpace="142" w:wrap="notBeside" w:vAnchor="text" w:hAnchor="margin" w:y="1" w:anchorLock="1"/>
    </w:pPr>
    <w:rPr>
      <w:szCs w:val="20"/>
    </w:rPr>
  </w:style>
  <w:style w:type="paragraph" w:customStyle="1" w:styleId="onderwerp">
    <w:name w:val="onderwerp"/>
    <w:basedOn w:val="Standaard"/>
    <w:rsid w:val="000E683B"/>
    <w:rPr>
      <w:b/>
      <w:sz w:val="14"/>
    </w:rPr>
  </w:style>
  <w:style w:type="paragraph" w:styleId="Aanhef">
    <w:name w:val="Salutation"/>
    <w:basedOn w:val="Standaard"/>
    <w:next w:val="Standaard"/>
    <w:rsid w:val="00D057BF"/>
    <w:pPr>
      <w:spacing w:before="480" w:after="240"/>
    </w:pPr>
  </w:style>
  <w:style w:type="paragraph" w:customStyle="1" w:styleId="Groet">
    <w:name w:val="Groet"/>
    <w:basedOn w:val="Standaard"/>
    <w:next w:val="Standaard"/>
    <w:rsid w:val="00D057BF"/>
    <w:pPr>
      <w:spacing w:before="240"/>
    </w:pPr>
    <w:rPr>
      <w:szCs w:val="20"/>
    </w:rPr>
  </w:style>
  <w:style w:type="paragraph" w:customStyle="1" w:styleId="Auteur">
    <w:name w:val="Auteur"/>
    <w:basedOn w:val="Standaard"/>
    <w:next w:val="Standaard"/>
    <w:link w:val="AuteurChar"/>
    <w:rsid w:val="000637A5"/>
    <w:pPr>
      <w:spacing w:before="960"/>
    </w:pPr>
    <w:rPr>
      <w:szCs w:val="20"/>
    </w:rPr>
  </w:style>
  <w:style w:type="table" w:styleId="Tabelraster">
    <w:name w:val="Table Grid"/>
    <w:basedOn w:val="Standaardtabel"/>
    <w:rsid w:val="007B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7A1B76"/>
    <w:pPr>
      <w:tabs>
        <w:tab w:val="center" w:pos="4536"/>
        <w:tab w:val="right" w:pos="9072"/>
      </w:tabs>
    </w:pPr>
    <w:rPr>
      <w:sz w:val="14"/>
    </w:rPr>
  </w:style>
  <w:style w:type="paragraph" w:styleId="Voettekst">
    <w:name w:val="footer"/>
    <w:basedOn w:val="Standaard"/>
    <w:rsid w:val="00466B14"/>
    <w:pPr>
      <w:tabs>
        <w:tab w:val="center" w:pos="4536"/>
        <w:tab w:val="right" w:pos="9072"/>
      </w:tabs>
    </w:pPr>
    <w:rPr>
      <w:sz w:val="14"/>
    </w:rPr>
  </w:style>
  <w:style w:type="paragraph" w:customStyle="1" w:styleId="opmHeader">
    <w:name w:val="opmHeader"/>
    <w:basedOn w:val="Koptekst"/>
    <w:rsid w:val="00B146E8"/>
  </w:style>
  <w:style w:type="character" w:styleId="Paginanummer">
    <w:name w:val="page number"/>
    <w:basedOn w:val="Standaardalinea-lettertype"/>
    <w:rsid w:val="006F38BC"/>
  </w:style>
  <w:style w:type="character" w:styleId="Hyperlink">
    <w:name w:val="Hyperlink"/>
    <w:basedOn w:val="Standaardalinea-lettertype"/>
    <w:rsid w:val="000A424C"/>
    <w:rPr>
      <w:color w:val="0000FF"/>
      <w:u w:val="single"/>
    </w:rPr>
  </w:style>
  <w:style w:type="paragraph" w:styleId="Ballontekst">
    <w:name w:val="Balloon Text"/>
    <w:basedOn w:val="Standaard"/>
    <w:semiHidden/>
    <w:rsid w:val="006C5523"/>
    <w:rPr>
      <w:rFonts w:ascii="Tahoma" w:hAnsi="Tahoma" w:cs="Tahoma"/>
      <w:sz w:val="16"/>
      <w:szCs w:val="16"/>
    </w:rPr>
  </w:style>
  <w:style w:type="paragraph" w:customStyle="1" w:styleId="spacerspecialisten">
    <w:name w:val="spacer_specialisten"/>
    <w:basedOn w:val="Koptekst"/>
    <w:rsid w:val="003A4689"/>
    <w:pPr>
      <w:spacing w:before="480"/>
    </w:pPr>
    <w:rPr>
      <w:szCs w:val="20"/>
    </w:rPr>
  </w:style>
  <w:style w:type="character" w:customStyle="1" w:styleId="AuteurChar">
    <w:name w:val="Auteur Char"/>
    <w:basedOn w:val="Standaardalinea-lettertype"/>
    <w:link w:val="Auteur"/>
    <w:rsid w:val="000637A5"/>
    <w:rPr>
      <w:rFonts w:ascii="Arial" w:hAnsi="Arial"/>
      <w:lang w:val="nl-NL" w:eastAsia="nl-NL" w:bidi="ar-SA"/>
    </w:rPr>
  </w:style>
  <w:style w:type="paragraph" w:customStyle="1" w:styleId="Bijlage">
    <w:name w:val="Bijlage"/>
    <w:basedOn w:val="Standaard"/>
    <w:rsid w:val="00283AF5"/>
    <w:pPr>
      <w:spacing w:before="240"/>
    </w:pPr>
  </w:style>
  <w:style w:type="paragraph" w:styleId="Titel">
    <w:name w:val="Title"/>
    <w:basedOn w:val="Standaard"/>
    <w:next w:val="Ondertitel"/>
    <w:qFormat/>
    <w:rsid w:val="005E49D3"/>
    <w:pPr>
      <w:outlineLvl w:val="0"/>
    </w:pPr>
    <w:rPr>
      <w:rFonts w:cs="Arial"/>
      <w:b/>
      <w:bCs/>
      <w:kern w:val="28"/>
      <w:sz w:val="32"/>
      <w:szCs w:val="32"/>
    </w:rPr>
  </w:style>
  <w:style w:type="paragraph" w:styleId="Ondertitel">
    <w:name w:val="Subtitle"/>
    <w:basedOn w:val="Standaard"/>
    <w:qFormat/>
    <w:rsid w:val="005E49D3"/>
    <w:pPr>
      <w:outlineLvl w:val="1"/>
    </w:pPr>
    <w:rPr>
      <w:rFonts w:cs="Arial"/>
    </w:rPr>
  </w:style>
  <w:style w:type="paragraph" w:styleId="Inhopg1">
    <w:name w:val="toc 1"/>
    <w:basedOn w:val="Standaard"/>
    <w:next w:val="Standaard"/>
    <w:semiHidden/>
    <w:rsid w:val="00C022AF"/>
    <w:pPr>
      <w:tabs>
        <w:tab w:val="left" w:pos="1440"/>
        <w:tab w:val="right" w:pos="7360"/>
      </w:tabs>
      <w:spacing w:before="240"/>
    </w:pPr>
    <w:rPr>
      <w:b/>
    </w:rPr>
  </w:style>
  <w:style w:type="paragraph" w:styleId="Inhopg2">
    <w:name w:val="toc 2"/>
    <w:basedOn w:val="Standaard"/>
    <w:next w:val="Standaard"/>
    <w:semiHidden/>
    <w:rsid w:val="00C022AF"/>
    <w:pPr>
      <w:tabs>
        <w:tab w:val="left" w:pos="1440"/>
        <w:tab w:val="right" w:pos="7359"/>
      </w:tabs>
    </w:pPr>
  </w:style>
  <w:style w:type="paragraph" w:styleId="Inhopg3">
    <w:name w:val="toc 3"/>
    <w:basedOn w:val="Standaard"/>
    <w:next w:val="Standaard"/>
    <w:semiHidden/>
    <w:rsid w:val="00C022AF"/>
    <w:pPr>
      <w:tabs>
        <w:tab w:val="left" w:pos="1440"/>
        <w:tab w:val="right" w:pos="7359"/>
      </w:tabs>
    </w:pPr>
    <w:rPr>
      <w:i/>
    </w:rPr>
  </w:style>
  <w:style w:type="paragraph" w:customStyle="1" w:styleId="InhoudsopgaveTitel">
    <w:name w:val="Inhoudsopgave Titel"/>
    <w:basedOn w:val="Standaard"/>
    <w:link w:val="InhoudsopgaveTitelChar"/>
    <w:rsid w:val="00AD6DF4"/>
  </w:style>
  <w:style w:type="character" w:customStyle="1" w:styleId="InhoudsopgaveTitelChar">
    <w:name w:val="Inhoudsopgave Titel Char"/>
    <w:basedOn w:val="Standaardalinea-lettertype"/>
    <w:link w:val="InhoudsopgaveTitel"/>
    <w:rsid w:val="00AD6DF4"/>
    <w:rPr>
      <w:rFonts w:ascii="Arial" w:hAnsi="Arial"/>
      <w:szCs w:val="24"/>
      <w:lang w:val="nl-NL" w:eastAsia="nl-NL" w:bidi="ar-SA"/>
    </w:rPr>
  </w:style>
  <w:style w:type="paragraph" w:customStyle="1" w:styleId="OpmaakprofielInhoudsopgaveTitel14ptVet">
    <w:name w:val="Opmaakprofiel Inhoudsopgave Titel + 14 pt Vet"/>
    <w:basedOn w:val="InhoudsopgaveTitel"/>
    <w:next w:val="Standaard"/>
    <w:link w:val="OpmaakprofielInhoudsopgaveTitel14ptVetChar"/>
    <w:rsid w:val="00AD6DF4"/>
    <w:pPr>
      <w:spacing w:after="480"/>
      <w:ind w:left="1418"/>
    </w:pPr>
    <w:rPr>
      <w:b/>
      <w:bCs/>
      <w:sz w:val="28"/>
    </w:rPr>
  </w:style>
  <w:style w:type="character" w:customStyle="1" w:styleId="OpmaakprofielInhoudsopgaveTitel14ptVetChar">
    <w:name w:val="Opmaakprofiel Inhoudsopgave Titel + 14 pt Vet Char"/>
    <w:basedOn w:val="InhoudsopgaveTitelChar"/>
    <w:link w:val="OpmaakprofielInhoudsopgaveTitel14ptVet"/>
    <w:rsid w:val="00AD6DF4"/>
    <w:rPr>
      <w:rFonts w:ascii="Arial" w:hAnsi="Arial"/>
      <w:b/>
      <w:bCs/>
      <w:sz w:val="28"/>
      <w:szCs w:val="24"/>
      <w:lang w:val="nl-NL" w:eastAsia="nl-NL" w:bidi="ar-SA"/>
    </w:rPr>
  </w:style>
  <w:style w:type="numbering" w:customStyle="1" w:styleId="OpmaakprofielMetopsommingstekens">
    <w:name w:val="Opmaakprofiel Met opsommingstekens"/>
    <w:basedOn w:val="Geenlijst"/>
    <w:rsid w:val="00A64725"/>
    <w:pPr>
      <w:numPr>
        <w:numId w:val="13"/>
      </w:numPr>
    </w:pPr>
  </w:style>
  <w:style w:type="numbering" w:customStyle="1" w:styleId="OpmaakprofielMetopsommingstekens1">
    <w:name w:val="Opmaakprofiel Met opsommingstekens1"/>
    <w:basedOn w:val="Geenlijst"/>
    <w:rsid w:val="00CD54CD"/>
    <w:pPr>
      <w:numPr>
        <w:numId w:val="17"/>
      </w:numPr>
    </w:pPr>
  </w:style>
  <w:style w:type="numbering" w:customStyle="1" w:styleId="OpmaakprofielMetopsommingstekens2">
    <w:name w:val="Opmaakprofiel Met opsommingstekens2"/>
    <w:basedOn w:val="Geenlijst"/>
    <w:rsid w:val="00CD54CD"/>
    <w:pPr>
      <w:numPr>
        <w:numId w:val="20"/>
      </w:numPr>
    </w:pPr>
  </w:style>
  <w:style w:type="paragraph" w:customStyle="1" w:styleId="Opsommingsteken">
    <w:name w:val="Opsommingsteken"/>
    <w:basedOn w:val="Standaard"/>
    <w:rsid w:val="0039597D"/>
    <w:pPr>
      <w:numPr>
        <w:numId w:val="23"/>
      </w:numPr>
    </w:pPr>
  </w:style>
  <w:style w:type="paragraph" w:styleId="Lijstalinea">
    <w:name w:val="List Paragraph"/>
    <w:basedOn w:val="Standaard"/>
    <w:uiPriority w:val="34"/>
    <w:qFormat/>
    <w:rsid w:val="008E7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79553">
      <w:bodyDiv w:val="1"/>
      <w:marLeft w:val="0"/>
      <w:marRight w:val="0"/>
      <w:marTop w:val="0"/>
      <w:marBottom w:val="0"/>
      <w:divBdr>
        <w:top w:val="none" w:sz="0" w:space="0" w:color="auto"/>
        <w:left w:val="none" w:sz="0" w:space="0" w:color="auto"/>
        <w:bottom w:val="none" w:sz="0" w:space="0" w:color="auto"/>
        <w:right w:val="none" w:sz="0" w:space="0" w:color="auto"/>
      </w:divBdr>
      <w:divsChild>
        <w:div w:id="1419328033">
          <w:marLeft w:val="0"/>
          <w:marRight w:val="0"/>
          <w:marTop w:val="0"/>
          <w:marBottom w:val="0"/>
          <w:divBdr>
            <w:top w:val="none" w:sz="0" w:space="0" w:color="auto"/>
            <w:left w:val="none" w:sz="0" w:space="0" w:color="auto"/>
            <w:bottom w:val="none" w:sz="0" w:space="0" w:color="auto"/>
            <w:right w:val="none" w:sz="0" w:space="0" w:color="auto"/>
          </w:divBdr>
          <w:divsChild>
            <w:div w:id="384455778">
              <w:marLeft w:val="0"/>
              <w:marRight w:val="0"/>
              <w:marTop w:val="73"/>
              <w:marBottom w:val="0"/>
              <w:divBdr>
                <w:top w:val="single" w:sz="4" w:space="4" w:color="666666"/>
                <w:left w:val="none" w:sz="0" w:space="0" w:color="auto"/>
                <w:bottom w:val="none" w:sz="0" w:space="0" w:color="auto"/>
                <w:right w:val="none" w:sz="0" w:space="0" w:color="auto"/>
              </w:divBdr>
            </w:div>
          </w:divsChild>
        </w:div>
      </w:divsChild>
    </w:div>
    <w:div w:id="1002129463">
      <w:bodyDiv w:val="1"/>
      <w:marLeft w:val="0"/>
      <w:marRight w:val="0"/>
      <w:marTop w:val="0"/>
      <w:marBottom w:val="0"/>
      <w:divBdr>
        <w:top w:val="none" w:sz="0" w:space="0" w:color="auto"/>
        <w:left w:val="none" w:sz="0" w:space="0" w:color="auto"/>
        <w:bottom w:val="none" w:sz="0" w:space="0" w:color="auto"/>
        <w:right w:val="none" w:sz="0" w:space="0" w:color="auto"/>
      </w:divBdr>
      <w:divsChild>
        <w:div w:id="749275361">
          <w:marLeft w:val="0"/>
          <w:marRight w:val="0"/>
          <w:marTop w:val="0"/>
          <w:marBottom w:val="0"/>
          <w:divBdr>
            <w:top w:val="none" w:sz="0" w:space="0" w:color="auto"/>
            <w:left w:val="none" w:sz="0" w:space="0" w:color="auto"/>
            <w:bottom w:val="none" w:sz="0" w:space="0" w:color="auto"/>
            <w:right w:val="none" w:sz="0" w:space="0" w:color="auto"/>
          </w:divBdr>
          <w:divsChild>
            <w:div w:id="2137336813">
              <w:marLeft w:val="0"/>
              <w:marRight w:val="0"/>
              <w:marTop w:val="0"/>
              <w:marBottom w:val="0"/>
              <w:divBdr>
                <w:top w:val="none" w:sz="0" w:space="0" w:color="auto"/>
                <w:left w:val="none" w:sz="0" w:space="0" w:color="auto"/>
                <w:bottom w:val="none" w:sz="0" w:space="0" w:color="auto"/>
                <w:right w:val="none" w:sz="0" w:space="0" w:color="auto"/>
              </w:divBdr>
              <w:divsChild>
                <w:div w:id="5749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5038">
      <w:bodyDiv w:val="1"/>
      <w:marLeft w:val="0"/>
      <w:marRight w:val="0"/>
      <w:marTop w:val="0"/>
      <w:marBottom w:val="0"/>
      <w:divBdr>
        <w:top w:val="none" w:sz="0" w:space="0" w:color="auto"/>
        <w:left w:val="none" w:sz="0" w:space="0" w:color="auto"/>
        <w:bottom w:val="none" w:sz="0" w:space="0" w:color="auto"/>
        <w:right w:val="none" w:sz="0" w:space="0" w:color="auto"/>
      </w:divBdr>
      <w:divsChild>
        <w:div w:id="1409963049">
          <w:marLeft w:val="0"/>
          <w:marRight w:val="0"/>
          <w:marTop w:val="0"/>
          <w:marBottom w:val="0"/>
          <w:divBdr>
            <w:top w:val="none" w:sz="0" w:space="0" w:color="auto"/>
            <w:left w:val="none" w:sz="0" w:space="0" w:color="auto"/>
            <w:bottom w:val="none" w:sz="0" w:space="0" w:color="auto"/>
            <w:right w:val="none" w:sz="0" w:space="0" w:color="auto"/>
          </w:divBdr>
          <w:divsChild>
            <w:div w:id="231281881">
              <w:marLeft w:val="0"/>
              <w:marRight w:val="0"/>
              <w:marTop w:val="0"/>
              <w:marBottom w:val="0"/>
              <w:divBdr>
                <w:top w:val="none" w:sz="0" w:space="0" w:color="auto"/>
                <w:left w:val="none" w:sz="0" w:space="0" w:color="auto"/>
                <w:bottom w:val="none" w:sz="0" w:space="0" w:color="auto"/>
                <w:right w:val="none" w:sz="0" w:space="0" w:color="auto"/>
              </w:divBdr>
              <w:divsChild>
                <w:div w:id="316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20094">
      <w:bodyDiv w:val="1"/>
      <w:marLeft w:val="0"/>
      <w:marRight w:val="0"/>
      <w:marTop w:val="0"/>
      <w:marBottom w:val="0"/>
      <w:divBdr>
        <w:top w:val="none" w:sz="0" w:space="0" w:color="auto"/>
        <w:left w:val="none" w:sz="0" w:space="0" w:color="auto"/>
        <w:bottom w:val="none" w:sz="0" w:space="0" w:color="auto"/>
        <w:right w:val="none" w:sz="0" w:space="0" w:color="auto"/>
      </w:divBdr>
      <w:divsChild>
        <w:div w:id="86463362">
          <w:marLeft w:val="0"/>
          <w:marRight w:val="0"/>
          <w:marTop w:val="0"/>
          <w:marBottom w:val="0"/>
          <w:divBdr>
            <w:top w:val="none" w:sz="0" w:space="0" w:color="auto"/>
            <w:left w:val="none" w:sz="0" w:space="0" w:color="auto"/>
            <w:bottom w:val="none" w:sz="0" w:space="0" w:color="auto"/>
            <w:right w:val="none" w:sz="0" w:space="0" w:color="auto"/>
          </w:divBdr>
          <w:divsChild>
            <w:div w:id="1877309275">
              <w:marLeft w:val="0"/>
              <w:marRight w:val="0"/>
              <w:marTop w:val="0"/>
              <w:marBottom w:val="0"/>
              <w:divBdr>
                <w:top w:val="none" w:sz="0" w:space="0" w:color="auto"/>
                <w:left w:val="none" w:sz="0" w:space="0" w:color="auto"/>
                <w:bottom w:val="none" w:sz="0" w:space="0" w:color="auto"/>
                <w:right w:val="none" w:sz="0" w:space="0" w:color="auto"/>
              </w:divBdr>
              <w:divsChild>
                <w:div w:id="1581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7824">
      <w:bodyDiv w:val="1"/>
      <w:marLeft w:val="0"/>
      <w:marRight w:val="0"/>
      <w:marTop w:val="0"/>
      <w:marBottom w:val="0"/>
      <w:divBdr>
        <w:top w:val="none" w:sz="0" w:space="0" w:color="auto"/>
        <w:left w:val="none" w:sz="0" w:space="0" w:color="auto"/>
        <w:bottom w:val="none" w:sz="0" w:space="0" w:color="auto"/>
        <w:right w:val="none" w:sz="0" w:space="0" w:color="auto"/>
      </w:divBdr>
      <w:divsChild>
        <w:div w:id="463624731">
          <w:marLeft w:val="0"/>
          <w:marRight w:val="0"/>
          <w:marTop w:val="0"/>
          <w:marBottom w:val="0"/>
          <w:divBdr>
            <w:top w:val="none" w:sz="0" w:space="0" w:color="auto"/>
            <w:left w:val="none" w:sz="0" w:space="0" w:color="auto"/>
            <w:bottom w:val="none" w:sz="0" w:space="0" w:color="auto"/>
            <w:right w:val="none" w:sz="0" w:space="0" w:color="auto"/>
          </w:divBdr>
          <w:divsChild>
            <w:div w:id="1052778005">
              <w:marLeft w:val="0"/>
              <w:marRight w:val="0"/>
              <w:marTop w:val="0"/>
              <w:marBottom w:val="0"/>
              <w:divBdr>
                <w:top w:val="none" w:sz="0" w:space="0" w:color="auto"/>
                <w:left w:val="none" w:sz="0" w:space="0" w:color="auto"/>
                <w:bottom w:val="none" w:sz="0" w:space="0" w:color="auto"/>
                <w:right w:val="none" w:sz="0" w:space="0" w:color="auto"/>
              </w:divBdr>
              <w:divsChild>
                <w:div w:id="4598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asstad%20Ziekenhuis\HuisstijlWordAddIn\Sjablonen\Rappor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Rapport.dotx</Template>
  <TotalTime>1</TotalTime>
  <Pages>3</Pages>
  <Words>719</Words>
  <Characters>4008</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ZGT</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Tennant-te Beest, CE (Carol)</dc:creator>
  <cp:lastModifiedBy>Aa, van der R.</cp:lastModifiedBy>
  <cp:revision>2</cp:revision>
  <cp:lastPrinted>2009-03-30T10:54:00Z</cp:lastPrinted>
  <dcterms:created xsi:type="dcterms:W3CDTF">2019-12-05T15:57:00Z</dcterms:created>
  <dcterms:modified xsi:type="dcterms:W3CDTF">2019-12-05T15:57:00Z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27 november 2019</vt:lpwstr>
  </property>
  <property fmtid="{D5CDD505-2E9C-101B-9397-08002B2CF9AE}" pid="3" name="Referentie">
    <vt:lpwstr/>
  </property>
  <property fmtid="{D5CDD505-2E9C-101B-9397-08002B2CF9AE}" pid="4" name="Status">
    <vt:lpwstr/>
  </property>
  <property fmtid="{D5CDD505-2E9C-101B-9397-08002B2CF9AE}" pid="5" name="Versienummer">
    <vt:lpwstr/>
  </property>
  <property fmtid="{D5CDD505-2E9C-101B-9397-08002B2CF9AE}" pid="6" name="Auteurs">
    <vt:lpwstr>Carol te Beest : namens SVN_x000d_
Remon van der Aa : namens vDSMH</vt:lpwstr>
  </property>
  <property fmtid="{D5CDD505-2E9C-101B-9397-08002B2CF9AE}" pid="7" name="Titel">
    <vt:lpwstr>Veldbijeenkomst MDR bij VWS te Den Haag</vt:lpwstr>
  </property>
  <property fmtid="{D5CDD505-2E9C-101B-9397-08002B2CF9AE}" pid="8" name="Subtitel">
    <vt:lpwstr/>
  </property>
  <property fmtid="{D5CDD505-2E9C-101B-9397-08002B2CF9AE}" pid="9" name="ExtraVermeldingen">
    <vt:lpwstr/>
  </property>
</Properties>
</file>